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65E63" w14:textId="35482EDC" w:rsidR="00C87401" w:rsidRDefault="00C01651" w:rsidP="00AD60B7">
      <w:pPr>
        <w:pStyle w:val="Heading1"/>
      </w:pPr>
      <w:bookmarkStart w:id="0" w:name="_Toc356222687"/>
      <w:bookmarkStart w:id="1" w:name="_Toc388538870"/>
      <w:r>
        <w:rPr>
          <w:noProof/>
        </w:rPr>
        <w:drawing>
          <wp:anchor distT="0" distB="0" distL="114300" distR="114300" simplePos="0" relativeHeight="251721728" behindDoc="0" locked="0" layoutInCell="1" allowOverlap="1" wp14:anchorId="2D3A8E82" wp14:editId="4427EAE9">
            <wp:simplePos x="0" y="0"/>
            <wp:positionH relativeFrom="column">
              <wp:posOffset>23495</wp:posOffset>
            </wp:positionH>
            <wp:positionV relativeFrom="paragraph">
              <wp:posOffset>28575</wp:posOffset>
            </wp:positionV>
            <wp:extent cx="3476625" cy="999490"/>
            <wp:effectExtent l="0" t="0" r="9525" b="0"/>
            <wp:wrapNone/>
            <wp:docPr id="27" name="Picture 27" descr="Liverpool John Moore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Banner" descr="Liverpool John Moores Univers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999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2F865E64" w14:textId="77777777" w:rsidR="00C87401" w:rsidRDefault="00C87401" w:rsidP="00AD60B7">
      <w:pPr>
        <w:pStyle w:val="Heading1"/>
      </w:pPr>
    </w:p>
    <w:p w14:paraId="2F865E65" w14:textId="77777777" w:rsidR="00C87401" w:rsidRDefault="00C87401" w:rsidP="00AD60B7">
      <w:pPr>
        <w:pStyle w:val="Heading1"/>
      </w:pPr>
    </w:p>
    <w:p w14:paraId="2F865E66" w14:textId="77777777" w:rsidR="005B1E1B" w:rsidRDefault="005B1E1B" w:rsidP="005B1E1B"/>
    <w:p w14:paraId="2F865E67" w14:textId="77777777" w:rsidR="005B1E1B" w:rsidRPr="005B1E1B" w:rsidRDefault="005B1E1B" w:rsidP="005B1E1B"/>
    <w:p w14:paraId="6FE6EBDF" w14:textId="77777777" w:rsidR="00C01651" w:rsidRPr="005B1E1B" w:rsidRDefault="00C01651" w:rsidP="00C01651">
      <w:pPr>
        <w:pStyle w:val="Heading1"/>
      </w:pPr>
      <w:bookmarkStart w:id="2" w:name="_Toc279421170"/>
      <w:bookmarkStart w:id="3" w:name="_Toc356222688"/>
      <w:bookmarkStart w:id="4" w:name="_Toc388538871"/>
      <w:r w:rsidRPr="005B1E1B">
        <w:t>Student Information System</w:t>
      </w:r>
      <w:bookmarkEnd w:id="2"/>
      <w:bookmarkEnd w:id="3"/>
      <w:bookmarkEnd w:id="4"/>
    </w:p>
    <w:p w14:paraId="08F3C905" w14:textId="77777777" w:rsidR="00C01651" w:rsidRPr="00C87401" w:rsidRDefault="00C01651" w:rsidP="00C01651">
      <w:pPr>
        <w:rPr>
          <w:sz w:val="36"/>
        </w:rPr>
      </w:pPr>
      <w:r w:rsidRPr="00C87401">
        <w:rPr>
          <w:sz w:val="36"/>
        </w:rPr>
        <w:t xml:space="preserve">Liverpool John </w:t>
      </w:r>
      <w:proofErr w:type="spellStart"/>
      <w:r w:rsidRPr="00C87401">
        <w:rPr>
          <w:sz w:val="36"/>
        </w:rPr>
        <w:t>Moores</w:t>
      </w:r>
      <w:proofErr w:type="spellEnd"/>
      <w:r w:rsidRPr="00C87401">
        <w:rPr>
          <w:sz w:val="36"/>
        </w:rPr>
        <w:t xml:space="preserve"> University</w:t>
      </w:r>
    </w:p>
    <w:p w14:paraId="2F865E6A" w14:textId="77777777" w:rsidR="00C87401" w:rsidRDefault="00C87401" w:rsidP="00C87401"/>
    <w:p w14:paraId="2F865E6B" w14:textId="77777777" w:rsidR="00C87401" w:rsidRDefault="00C87401" w:rsidP="00C87401"/>
    <w:p w14:paraId="2F865E6C" w14:textId="77777777" w:rsidR="00C87401" w:rsidRDefault="00C87401" w:rsidP="00C87401"/>
    <w:p w14:paraId="0B737F30" w14:textId="77777777" w:rsidR="00C01651" w:rsidRDefault="00C87401" w:rsidP="00C87401">
      <w:pPr>
        <w:rPr>
          <w:b/>
        </w:rPr>
      </w:pPr>
      <w:r w:rsidRPr="00C87401">
        <w:rPr>
          <w:b/>
        </w:rPr>
        <w:t>A Quick Guide to</w:t>
      </w:r>
      <w:r w:rsidR="00C01651">
        <w:rPr>
          <w:b/>
        </w:rPr>
        <w:t>:</w:t>
      </w:r>
    </w:p>
    <w:p w14:paraId="2F865E6D" w14:textId="343A627C" w:rsidR="00C87401" w:rsidRDefault="00400044" w:rsidP="00C87401">
      <w:r>
        <w:rPr>
          <w:b/>
        </w:rPr>
        <w:t>Leave of Absence Administration</w:t>
      </w:r>
      <w:r w:rsidR="00673427">
        <w:rPr>
          <w:b/>
        </w:rPr>
        <w:t xml:space="preserve"> – Faculty Admin</w:t>
      </w:r>
    </w:p>
    <w:p w14:paraId="2F865E6E" w14:textId="77777777" w:rsidR="00C87401" w:rsidRDefault="00C87401" w:rsidP="00C87401"/>
    <w:p w14:paraId="2F865E6F" w14:textId="77777777" w:rsidR="00C87401" w:rsidRDefault="00C87401" w:rsidP="00C87401"/>
    <w:p w14:paraId="2F865E70" w14:textId="77777777" w:rsidR="00C87401" w:rsidRDefault="00C87401" w:rsidP="00C87401"/>
    <w:p w14:paraId="2F865E71" w14:textId="77777777" w:rsidR="00C87401" w:rsidRDefault="00C87401" w:rsidP="00C87401"/>
    <w:p w14:paraId="2F865E72" w14:textId="77777777" w:rsidR="00C87401" w:rsidRDefault="00C87401" w:rsidP="00C87401"/>
    <w:p w14:paraId="2F865E73" w14:textId="77777777" w:rsidR="00C87401" w:rsidRDefault="00C87401" w:rsidP="00C87401"/>
    <w:p w14:paraId="2F865E74" w14:textId="77777777" w:rsidR="00C87401" w:rsidRDefault="00C87401" w:rsidP="00C87401"/>
    <w:p w14:paraId="1EA6FFB9" w14:textId="77777777" w:rsidR="00C01651" w:rsidRDefault="00C01651" w:rsidP="00C87401"/>
    <w:p w14:paraId="07AD16E1" w14:textId="77777777" w:rsidR="00C01651" w:rsidRDefault="00C01651" w:rsidP="00C87401"/>
    <w:p w14:paraId="1A42C5C8" w14:textId="77777777" w:rsidR="00C01651" w:rsidRDefault="00C01651" w:rsidP="00C87401"/>
    <w:p w14:paraId="2F865E75" w14:textId="774CA8A1" w:rsidR="00C87401" w:rsidRDefault="00C87401" w:rsidP="00C87401">
      <w:r>
        <w:t xml:space="preserve">Version </w:t>
      </w:r>
      <w:r w:rsidR="00C01651">
        <w:t>2</w:t>
      </w:r>
      <w:r>
        <w:t xml:space="preserve">, </w:t>
      </w:r>
      <w:r w:rsidR="00C01651">
        <w:t>5</w:t>
      </w:r>
      <w:r w:rsidR="00C01651" w:rsidRPr="00C01651">
        <w:rPr>
          <w:vertAlign w:val="superscript"/>
        </w:rPr>
        <w:t>th</w:t>
      </w:r>
      <w:r w:rsidR="00C01651">
        <w:t xml:space="preserve"> December 2013</w:t>
      </w:r>
    </w:p>
    <w:p w14:paraId="7A5DC869" w14:textId="29C47B85" w:rsidR="00C01651" w:rsidRDefault="00C87401" w:rsidP="00C87401">
      <w:r>
        <w:t>Author</w:t>
      </w:r>
      <w:r w:rsidR="00C01651">
        <w:t>s</w:t>
      </w:r>
      <w:r>
        <w:t>: Tracey Einig</w:t>
      </w:r>
      <w:r w:rsidR="00C01651">
        <w:t xml:space="preserve"> Jones</w:t>
      </w:r>
      <w:r w:rsidR="00705060">
        <w:t>, Kelly Fahy and Diane Taggart</w:t>
      </w:r>
    </w:p>
    <w:sdt>
      <w:sdtPr>
        <w:rPr>
          <w:rFonts w:ascii="Arial" w:eastAsiaTheme="minorEastAsia" w:hAnsi="Arial" w:cstheme="minorBidi"/>
          <w:b w:val="0"/>
          <w:bCs w:val="0"/>
          <w:color w:val="auto"/>
          <w:sz w:val="24"/>
          <w:szCs w:val="22"/>
          <w:lang w:val="en-GB" w:eastAsia="zh-CN"/>
        </w:rPr>
        <w:id w:val="43481579"/>
        <w:docPartObj>
          <w:docPartGallery w:val="Table of Contents"/>
          <w:docPartUnique/>
        </w:docPartObj>
      </w:sdtPr>
      <w:sdtEndPr/>
      <w:sdtContent>
        <w:p w14:paraId="2F865E7B" w14:textId="77777777" w:rsidR="00C87401" w:rsidRDefault="00C87401">
          <w:pPr>
            <w:pStyle w:val="TOCHeading"/>
          </w:pPr>
          <w:r>
            <w:t>Contents</w:t>
          </w:r>
        </w:p>
        <w:p w14:paraId="7BC4229C" w14:textId="77777777" w:rsidR="00761531" w:rsidRDefault="0071456B">
          <w:pPr>
            <w:pStyle w:val="TOC1"/>
            <w:tabs>
              <w:tab w:val="right" w:leader="dot" w:pos="9016"/>
            </w:tabs>
            <w:rPr>
              <w:rFonts w:asciiTheme="minorHAnsi" w:hAnsiTheme="minorHAnsi"/>
              <w:noProof/>
              <w:sz w:val="22"/>
            </w:rPr>
          </w:pPr>
          <w:r>
            <w:fldChar w:fldCharType="begin"/>
          </w:r>
          <w:r w:rsidR="00C87401">
            <w:instrText xml:space="preserve"> TOC \o "1-3" \h \z \u </w:instrText>
          </w:r>
          <w:r>
            <w:fldChar w:fldCharType="separate"/>
          </w:r>
          <w:hyperlink w:anchor="_Toc388538870" w:history="1">
            <w:r w:rsidR="00761531">
              <w:rPr>
                <w:noProof/>
                <w:webHidden/>
              </w:rPr>
              <w:tab/>
            </w:r>
            <w:r w:rsidR="00761531">
              <w:rPr>
                <w:noProof/>
                <w:webHidden/>
              </w:rPr>
              <w:fldChar w:fldCharType="begin"/>
            </w:r>
            <w:r w:rsidR="00761531">
              <w:rPr>
                <w:noProof/>
                <w:webHidden/>
              </w:rPr>
              <w:instrText xml:space="preserve"> PAGEREF _Toc388538870 \h </w:instrText>
            </w:r>
            <w:r w:rsidR="00761531">
              <w:rPr>
                <w:noProof/>
                <w:webHidden/>
              </w:rPr>
            </w:r>
            <w:r w:rsidR="00761531">
              <w:rPr>
                <w:noProof/>
                <w:webHidden/>
              </w:rPr>
              <w:fldChar w:fldCharType="separate"/>
            </w:r>
            <w:r w:rsidR="00761531">
              <w:rPr>
                <w:noProof/>
                <w:webHidden/>
              </w:rPr>
              <w:t>1</w:t>
            </w:r>
            <w:r w:rsidR="00761531">
              <w:rPr>
                <w:noProof/>
                <w:webHidden/>
              </w:rPr>
              <w:fldChar w:fldCharType="end"/>
            </w:r>
          </w:hyperlink>
        </w:p>
        <w:p w14:paraId="2E70B016" w14:textId="77777777" w:rsidR="00761531" w:rsidRDefault="00400044">
          <w:pPr>
            <w:pStyle w:val="TOC1"/>
            <w:tabs>
              <w:tab w:val="right" w:leader="dot" w:pos="9016"/>
            </w:tabs>
            <w:rPr>
              <w:rFonts w:asciiTheme="minorHAnsi" w:hAnsiTheme="minorHAnsi"/>
              <w:noProof/>
              <w:sz w:val="22"/>
            </w:rPr>
          </w:pPr>
          <w:hyperlink w:anchor="_Toc388538871" w:history="1">
            <w:r w:rsidR="00761531" w:rsidRPr="007B606E">
              <w:rPr>
                <w:rStyle w:val="Hyperlink"/>
                <w:noProof/>
              </w:rPr>
              <w:t>Student Information System</w:t>
            </w:r>
            <w:r w:rsidR="00761531">
              <w:rPr>
                <w:noProof/>
                <w:webHidden/>
              </w:rPr>
              <w:tab/>
            </w:r>
            <w:r w:rsidR="00761531">
              <w:rPr>
                <w:noProof/>
                <w:webHidden/>
              </w:rPr>
              <w:fldChar w:fldCharType="begin"/>
            </w:r>
            <w:r w:rsidR="00761531">
              <w:rPr>
                <w:noProof/>
                <w:webHidden/>
              </w:rPr>
              <w:instrText xml:space="preserve"> PAGEREF _Toc388538871 \h </w:instrText>
            </w:r>
            <w:r w:rsidR="00761531">
              <w:rPr>
                <w:noProof/>
                <w:webHidden/>
              </w:rPr>
            </w:r>
            <w:r w:rsidR="00761531">
              <w:rPr>
                <w:noProof/>
                <w:webHidden/>
              </w:rPr>
              <w:fldChar w:fldCharType="separate"/>
            </w:r>
            <w:r w:rsidR="00761531">
              <w:rPr>
                <w:noProof/>
                <w:webHidden/>
              </w:rPr>
              <w:t>1</w:t>
            </w:r>
            <w:r w:rsidR="00761531">
              <w:rPr>
                <w:noProof/>
                <w:webHidden/>
              </w:rPr>
              <w:fldChar w:fldCharType="end"/>
            </w:r>
          </w:hyperlink>
        </w:p>
        <w:p w14:paraId="342007BF" w14:textId="77777777" w:rsidR="00761531" w:rsidRDefault="00400044">
          <w:pPr>
            <w:pStyle w:val="TOC1"/>
            <w:tabs>
              <w:tab w:val="right" w:leader="dot" w:pos="9016"/>
            </w:tabs>
            <w:rPr>
              <w:rFonts w:asciiTheme="minorHAnsi" w:hAnsiTheme="minorHAnsi"/>
              <w:noProof/>
              <w:sz w:val="22"/>
            </w:rPr>
          </w:pPr>
          <w:hyperlink w:anchor="_Toc388538872" w:history="1">
            <w:r w:rsidR="00761531" w:rsidRPr="007B606E">
              <w:rPr>
                <w:rStyle w:val="Hyperlink"/>
                <w:noProof/>
                <w:lang w:eastAsia="ja-JP"/>
              </w:rPr>
              <w:t>Summary of Changes</w:t>
            </w:r>
            <w:r w:rsidR="00761531">
              <w:rPr>
                <w:noProof/>
                <w:webHidden/>
              </w:rPr>
              <w:tab/>
            </w:r>
            <w:r w:rsidR="00761531">
              <w:rPr>
                <w:noProof/>
                <w:webHidden/>
              </w:rPr>
              <w:fldChar w:fldCharType="begin"/>
            </w:r>
            <w:r w:rsidR="00761531">
              <w:rPr>
                <w:noProof/>
                <w:webHidden/>
              </w:rPr>
              <w:instrText xml:space="preserve"> PAGEREF _Toc388538872 \h </w:instrText>
            </w:r>
            <w:r w:rsidR="00761531">
              <w:rPr>
                <w:noProof/>
                <w:webHidden/>
              </w:rPr>
            </w:r>
            <w:r w:rsidR="00761531">
              <w:rPr>
                <w:noProof/>
                <w:webHidden/>
              </w:rPr>
              <w:fldChar w:fldCharType="separate"/>
            </w:r>
            <w:r w:rsidR="00761531">
              <w:rPr>
                <w:noProof/>
                <w:webHidden/>
              </w:rPr>
              <w:t>2</w:t>
            </w:r>
            <w:r w:rsidR="00761531">
              <w:rPr>
                <w:noProof/>
                <w:webHidden/>
              </w:rPr>
              <w:fldChar w:fldCharType="end"/>
            </w:r>
          </w:hyperlink>
        </w:p>
        <w:p w14:paraId="4BD5F65D" w14:textId="77777777" w:rsidR="00761531" w:rsidRDefault="00400044">
          <w:pPr>
            <w:pStyle w:val="TOC1"/>
            <w:tabs>
              <w:tab w:val="right" w:leader="dot" w:pos="9016"/>
            </w:tabs>
            <w:rPr>
              <w:rFonts w:asciiTheme="minorHAnsi" w:hAnsiTheme="minorHAnsi"/>
              <w:noProof/>
              <w:sz w:val="22"/>
            </w:rPr>
          </w:pPr>
          <w:hyperlink w:anchor="_Toc388538873" w:history="1">
            <w:r w:rsidR="00761531" w:rsidRPr="007B606E">
              <w:rPr>
                <w:rStyle w:val="Hyperlink"/>
                <w:noProof/>
              </w:rPr>
              <w:t>Introduction</w:t>
            </w:r>
            <w:r w:rsidR="00761531">
              <w:rPr>
                <w:noProof/>
                <w:webHidden/>
              </w:rPr>
              <w:tab/>
            </w:r>
            <w:r w:rsidR="00761531">
              <w:rPr>
                <w:noProof/>
                <w:webHidden/>
              </w:rPr>
              <w:fldChar w:fldCharType="begin"/>
            </w:r>
            <w:r w:rsidR="00761531">
              <w:rPr>
                <w:noProof/>
                <w:webHidden/>
              </w:rPr>
              <w:instrText xml:space="preserve"> PAGEREF _Toc388538873 \h </w:instrText>
            </w:r>
            <w:r w:rsidR="00761531">
              <w:rPr>
                <w:noProof/>
                <w:webHidden/>
              </w:rPr>
            </w:r>
            <w:r w:rsidR="00761531">
              <w:rPr>
                <w:noProof/>
                <w:webHidden/>
              </w:rPr>
              <w:fldChar w:fldCharType="separate"/>
            </w:r>
            <w:r w:rsidR="00761531">
              <w:rPr>
                <w:noProof/>
                <w:webHidden/>
              </w:rPr>
              <w:t>3</w:t>
            </w:r>
            <w:r w:rsidR="00761531">
              <w:rPr>
                <w:noProof/>
                <w:webHidden/>
              </w:rPr>
              <w:fldChar w:fldCharType="end"/>
            </w:r>
          </w:hyperlink>
        </w:p>
        <w:p w14:paraId="6A592EAA" w14:textId="77777777" w:rsidR="00761531" w:rsidRDefault="00400044">
          <w:pPr>
            <w:pStyle w:val="TOC1"/>
            <w:tabs>
              <w:tab w:val="right" w:leader="dot" w:pos="9016"/>
            </w:tabs>
            <w:rPr>
              <w:rFonts w:asciiTheme="minorHAnsi" w:hAnsiTheme="minorHAnsi"/>
              <w:noProof/>
              <w:sz w:val="22"/>
            </w:rPr>
          </w:pPr>
          <w:hyperlink w:anchor="_Toc388538874" w:history="1">
            <w:r w:rsidR="00761531" w:rsidRPr="007B606E">
              <w:rPr>
                <w:rStyle w:val="Hyperlink"/>
                <w:noProof/>
              </w:rPr>
              <w:t>Leave of Absence Process:</w:t>
            </w:r>
            <w:r w:rsidR="00761531">
              <w:rPr>
                <w:noProof/>
                <w:webHidden/>
              </w:rPr>
              <w:tab/>
            </w:r>
            <w:r w:rsidR="00761531">
              <w:rPr>
                <w:noProof/>
                <w:webHidden/>
              </w:rPr>
              <w:fldChar w:fldCharType="begin"/>
            </w:r>
            <w:r w:rsidR="00761531">
              <w:rPr>
                <w:noProof/>
                <w:webHidden/>
              </w:rPr>
              <w:instrText xml:space="preserve"> PAGEREF _Toc388538874 \h </w:instrText>
            </w:r>
            <w:r w:rsidR="00761531">
              <w:rPr>
                <w:noProof/>
                <w:webHidden/>
              </w:rPr>
            </w:r>
            <w:r w:rsidR="00761531">
              <w:rPr>
                <w:noProof/>
                <w:webHidden/>
              </w:rPr>
              <w:fldChar w:fldCharType="separate"/>
            </w:r>
            <w:r w:rsidR="00761531">
              <w:rPr>
                <w:noProof/>
                <w:webHidden/>
              </w:rPr>
              <w:t>4</w:t>
            </w:r>
            <w:r w:rsidR="00761531">
              <w:rPr>
                <w:noProof/>
                <w:webHidden/>
              </w:rPr>
              <w:fldChar w:fldCharType="end"/>
            </w:r>
          </w:hyperlink>
        </w:p>
        <w:p w14:paraId="7A602AA3" w14:textId="77777777" w:rsidR="00761531" w:rsidRDefault="00400044">
          <w:pPr>
            <w:pStyle w:val="TOC3"/>
            <w:tabs>
              <w:tab w:val="right" w:leader="dot" w:pos="9016"/>
            </w:tabs>
            <w:rPr>
              <w:rFonts w:asciiTheme="minorHAnsi" w:hAnsiTheme="minorHAnsi"/>
              <w:noProof/>
              <w:sz w:val="22"/>
            </w:rPr>
          </w:pPr>
          <w:hyperlink w:anchor="_Toc388538875" w:history="1">
            <w:r w:rsidR="00761531" w:rsidRPr="007B606E">
              <w:rPr>
                <w:rStyle w:val="Hyperlink"/>
                <w:noProof/>
              </w:rPr>
              <w:t>Business Process Steps</w:t>
            </w:r>
            <w:r w:rsidR="00761531">
              <w:rPr>
                <w:noProof/>
                <w:webHidden/>
              </w:rPr>
              <w:tab/>
            </w:r>
            <w:r w:rsidR="00761531">
              <w:rPr>
                <w:noProof/>
                <w:webHidden/>
              </w:rPr>
              <w:fldChar w:fldCharType="begin"/>
            </w:r>
            <w:r w:rsidR="00761531">
              <w:rPr>
                <w:noProof/>
                <w:webHidden/>
              </w:rPr>
              <w:instrText xml:space="preserve"> PAGEREF _Toc388538875 \h </w:instrText>
            </w:r>
            <w:r w:rsidR="00761531">
              <w:rPr>
                <w:noProof/>
                <w:webHidden/>
              </w:rPr>
            </w:r>
            <w:r w:rsidR="00761531">
              <w:rPr>
                <w:noProof/>
                <w:webHidden/>
              </w:rPr>
              <w:fldChar w:fldCharType="separate"/>
            </w:r>
            <w:r w:rsidR="00761531">
              <w:rPr>
                <w:noProof/>
                <w:webHidden/>
              </w:rPr>
              <w:t>4</w:t>
            </w:r>
            <w:r w:rsidR="00761531">
              <w:rPr>
                <w:noProof/>
                <w:webHidden/>
              </w:rPr>
              <w:fldChar w:fldCharType="end"/>
            </w:r>
          </w:hyperlink>
        </w:p>
        <w:p w14:paraId="5650AB38" w14:textId="77777777" w:rsidR="00761531" w:rsidRDefault="00400044">
          <w:pPr>
            <w:pStyle w:val="TOC3"/>
            <w:tabs>
              <w:tab w:val="right" w:leader="dot" w:pos="9016"/>
            </w:tabs>
            <w:rPr>
              <w:rFonts w:asciiTheme="minorHAnsi" w:hAnsiTheme="minorHAnsi"/>
              <w:noProof/>
              <w:sz w:val="22"/>
            </w:rPr>
          </w:pPr>
          <w:hyperlink w:anchor="_Toc388538876" w:history="1">
            <w:r w:rsidR="00761531" w:rsidRPr="007B606E">
              <w:rPr>
                <w:rStyle w:val="Hyperlink"/>
                <w:noProof/>
              </w:rPr>
              <w:t>SIS Process Steps</w:t>
            </w:r>
            <w:r w:rsidR="00761531">
              <w:rPr>
                <w:noProof/>
                <w:webHidden/>
              </w:rPr>
              <w:tab/>
            </w:r>
            <w:r w:rsidR="00761531">
              <w:rPr>
                <w:noProof/>
                <w:webHidden/>
              </w:rPr>
              <w:fldChar w:fldCharType="begin"/>
            </w:r>
            <w:r w:rsidR="00761531">
              <w:rPr>
                <w:noProof/>
                <w:webHidden/>
              </w:rPr>
              <w:instrText xml:space="preserve"> PAGEREF _Toc388538876 \h </w:instrText>
            </w:r>
            <w:r w:rsidR="00761531">
              <w:rPr>
                <w:noProof/>
                <w:webHidden/>
              </w:rPr>
            </w:r>
            <w:r w:rsidR="00761531">
              <w:rPr>
                <w:noProof/>
                <w:webHidden/>
              </w:rPr>
              <w:fldChar w:fldCharType="separate"/>
            </w:r>
            <w:r w:rsidR="00761531">
              <w:rPr>
                <w:noProof/>
                <w:webHidden/>
              </w:rPr>
              <w:t>4</w:t>
            </w:r>
            <w:r w:rsidR="00761531">
              <w:rPr>
                <w:noProof/>
                <w:webHidden/>
              </w:rPr>
              <w:fldChar w:fldCharType="end"/>
            </w:r>
          </w:hyperlink>
        </w:p>
        <w:p w14:paraId="6FC574DC" w14:textId="77777777" w:rsidR="00761531" w:rsidRDefault="00400044">
          <w:pPr>
            <w:pStyle w:val="TOC2"/>
            <w:tabs>
              <w:tab w:val="left" w:pos="880"/>
              <w:tab w:val="right" w:leader="dot" w:pos="9016"/>
            </w:tabs>
            <w:rPr>
              <w:rFonts w:asciiTheme="minorHAnsi" w:hAnsiTheme="minorHAnsi"/>
              <w:noProof/>
              <w:sz w:val="22"/>
            </w:rPr>
          </w:pPr>
          <w:hyperlink w:anchor="_Toc388538877" w:history="1">
            <w:r w:rsidR="00761531" w:rsidRPr="007B606E">
              <w:rPr>
                <w:rStyle w:val="Hyperlink"/>
                <w:noProof/>
              </w:rPr>
              <w:t>1.</w:t>
            </w:r>
            <w:r w:rsidR="00761531">
              <w:rPr>
                <w:rFonts w:asciiTheme="minorHAnsi" w:hAnsiTheme="minorHAnsi"/>
                <w:noProof/>
                <w:sz w:val="22"/>
              </w:rPr>
              <w:tab/>
            </w:r>
            <w:r w:rsidR="00761531" w:rsidRPr="007B606E">
              <w:rPr>
                <w:rStyle w:val="Hyperlink"/>
                <w:noProof/>
              </w:rPr>
              <w:t>Query the Student Record</w:t>
            </w:r>
            <w:r w:rsidR="00761531">
              <w:rPr>
                <w:noProof/>
                <w:webHidden/>
              </w:rPr>
              <w:tab/>
            </w:r>
            <w:r w:rsidR="00761531">
              <w:rPr>
                <w:noProof/>
                <w:webHidden/>
              </w:rPr>
              <w:fldChar w:fldCharType="begin"/>
            </w:r>
            <w:r w:rsidR="00761531">
              <w:rPr>
                <w:noProof/>
                <w:webHidden/>
              </w:rPr>
              <w:instrText xml:space="preserve"> PAGEREF _Toc388538877 \h </w:instrText>
            </w:r>
            <w:r w:rsidR="00761531">
              <w:rPr>
                <w:noProof/>
                <w:webHidden/>
              </w:rPr>
            </w:r>
            <w:r w:rsidR="00761531">
              <w:rPr>
                <w:noProof/>
                <w:webHidden/>
              </w:rPr>
              <w:fldChar w:fldCharType="separate"/>
            </w:r>
            <w:r w:rsidR="00761531">
              <w:rPr>
                <w:noProof/>
                <w:webHidden/>
              </w:rPr>
              <w:t>4</w:t>
            </w:r>
            <w:r w:rsidR="00761531">
              <w:rPr>
                <w:noProof/>
                <w:webHidden/>
              </w:rPr>
              <w:fldChar w:fldCharType="end"/>
            </w:r>
          </w:hyperlink>
        </w:p>
        <w:p w14:paraId="0520FCE2" w14:textId="77777777" w:rsidR="00761531" w:rsidRDefault="00400044">
          <w:pPr>
            <w:pStyle w:val="TOC2"/>
            <w:tabs>
              <w:tab w:val="left" w:pos="880"/>
              <w:tab w:val="right" w:leader="dot" w:pos="9016"/>
            </w:tabs>
            <w:rPr>
              <w:rFonts w:asciiTheme="minorHAnsi" w:hAnsiTheme="minorHAnsi"/>
              <w:noProof/>
              <w:sz w:val="22"/>
            </w:rPr>
          </w:pPr>
          <w:hyperlink w:anchor="_Toc388538878" w:history="1">
            <w:r w:rsidR="00761531" w:rsidRPr="007B606E">
              <w:rPr>
                <w:rStyle w:val="Hyperlink"/>
                <w:noProof/>
              </w:rPr>
              <w:t>2.</w:t>
            </w:r>
            <w:r w:rsidR="00761531">
              <w:rPr>
                <w:rFonts w:asciiTheme="minorHAnsi" w:hAnsiTheme="minorHAnsi"/>
                <w:noProof/>
                <w:sz w:val="22"/>
              </w:rPr>
              <w:tab/>
            </w:r>
            <w:r w:rsidR="00761531" w:rsidRPr="007B606E">
              <w:rPr>
                <w:rStyle w:val="Hyperlink"/>
                <w:noProof/>
              </w:rPr>
              <w:t>Check Negative Service Indicator</w:t>
            </w:r>
            <w:r w:rsidR="00761531">
              <w:rPr>
                <w:noProof/>
                <w:webHidden/>
              </w:rPr>
              <w:tab/>
            </w:r>
            <w:r w:rsidR="00761531">
              <w:rPr>
                <w:noProof/>
                <w:webHidden/>
              </w:rPr>
              <w:fldChar w:fldCharType="begin"/>
            </w:r>
            <w:r w:rsidR="00761531">
              <w:rPr>
                <w:noProof/>
                <w:webHidden/>
              </w:rPr>
              <w:instrText xml:space="preserve"> PAGEREF _Toc388538878 \h </w:instrText>
            </w:r>
            <w:r w:rsidR="00761531">
              <w:rPr>
                <w:noProof/>
                <w:webHidden/>
              </w:rPr>
            </w:r>
            <w:r w:rsidR="00761531">
              <w:rPr>
                <w:noProof/>
                <w:webHidden/>
              </w:rPr>
              <w:fldChar w:fldCharType="separate"/>
            </w:r>
            <w:r w:rsidR="00761531">
              <w:rPr>
                <w:noProof/>
                <w:webHidden/>
              </w:rPr>
              <w:t>5</w:t>
            </w:r>
            <w:r w:rsidR="00761531">
              <w:rPr>
                <w:noProof/>
                <w:webHidden/>
              </w:rPr>
              <w:fldChar w:fldCharType="end"/>
            </w:r>
          </w:hyperlink>
        </w:p>
        <w:p w14:paraId="5D921F39" w14:textId="77777777" w:rsidR="00761531" w:rsidRDefault="00400044">
          <w:pPr>
            <w:pStyle w:val="TOC2"/>
            <w:tabs>
              <w:tab w:val="left" w:pos="880"/>
              <w:tab w:val="right" w:leader="dot" w:pos="9016"/>
            </w:tabs>
            <w:rPr>
              <w:rFonts w:asciiTheme="minorHAnsi" w:hAnsiTheme="minorHAnsi"/>
              <w:noProof/>
              <w:sz w:val="22"/>
            </w:rPr>
          </w:pPr>
          <w:hyperlink w:anchor="_Toc388538879" w:history="1">
            <w:r w:rsidR="00761531" w:rsidRPr="007B606E">
              <w:rPr>
                <w:rStyle w:val="Hyperlink"/>
                <w:noProof/>
              </w:rPr>
              <w:t>3.</w:t>
            </w:r>
            <w:r w:rsidR="00761531">
              <w:rPr>
                <w:rFonts w:asciiTheme="minorHAnsi" w:hAnsiTheme="minorHAnsi"/>
                <w:noProof/>
                <w:sz w:val="22"/>
              </w:rPr>
              <w:tab/>
            </w:r>
            <w:r w:rsidR="00761531" w:rsidRPr="007B606E">
              <w:rPr>
                <w:rStyle w:val="Hyperlink"/>
                <w:noProof/>
              </w:rPr>
              <w:t>View the Student Record</w:t>
            </w:r>
            <w:r w:rsidR="00761531">
              <w:rPr>
                <w:noProof/>
                <w:webHidden/>
              </w:rPr>
              <w:tab/>
            </w:r>
            <w:r w:rsidR="00761531">
              <w:rPr>
                <w:noProof/>
                <w:webHidden/>
              </w:rPr>
              <w:fldChar w:fldCharType="begin"/>
            </w:r>
            <w:r w:rsidR="00761531">
              <w:rPr>
                <w:noProof/>
                <w:webHidden/>
              </w:rPr>
              <w:instrText xml:space="preserve"> PAGEREF _Toc388538879 \h </w:instrText>
            </w:r>
            <w:r w:rsidR="00761531">
              <w:rPr>
                <w:noProof/>
                <w:webHidden/>
              </w:rPr>
            </w:r>
            <w:r w:rsidR="00761531">
              <w:rPr>
                <w:noProof/>
                <w:webHidden/>
              </w:rPr>
              <w:fldChar w:fldCharType="separate"/>
            </w:r>
            <w:r w:rsidR="00761531">
              <w:rPr>
                <w:noProof/>
                <w:webHidden/>
              </w:rPr>
              <w:t>6</w:t>
            </w:r>
            <w:r w:rsidR="00761531">
              <w:rPr>
                <w:noProof/>
                <w:webHidden/>
              </w:rPr>
              <w:fldChar w:fldCharType="end"/>
            </w:r>
          </w:hyperlink>
        </w:p>
        <w:p w14:paraId="49C4C598" w14:textId="77777777" w:rsidR="00761531" w:rsidRDefault="00400044">
          <w:pPr>
            <w:pStyle w:val="TOC2"/>
            <w:tabs>
              <w:tab w:val="left" w:pos="880"/>
              <w:tab w:val="right" w:leader="dot" w:pos="9016"/>
            </w:tabs>
            <w:rPr>
              <w:rFonts w:asciiTheme="minorHAnsi" w:hAnsiTheme="minorHAnsi"/>
              <w:noProof/>
              <w:sz w:val="22"/>
            </w:rPr>
          </w:pPr>
          <w:hyperlink w:anchor="_Toc388538880" w:history="1">
            <w:r w:rsidR="00761531" w:rsidRPr="007B606E">
              <w:rPr>
                <w:rStyle w:val="Hyperlink"/>
                <w:noProof/>
              </w:rPr>
              <w:t>4.</w:t>
            </w:r>
            <w:r w:rsidR="00761531">
              <w:rPr>
                <w:rFonts w:asciiTheme="minorHAnsi" w:hAnsiTheme="minorHAnsi"/>
                <w:noProof/>
                <w:sz w:val="22"/>
              </w:rPr>
              <w:tab/>
            </w:r>
            <w:r w:rsidR="00761531" w:rsidRPr="007B606E">
              <w:rPr>
                <w:rStyle w:val="Hyperlink"/>
                <w:noProof/>
              </w:rPr>
              <w:t>Amend the Student Marks</w:t>
            </w:r>
            <w:r w:rsidR="00761531">
              <w:rPr>
                <w:noProof/>
                <w:webHidden/>
              </w:rPr>
              <w:tab/>
            </w:r>
            <w:r w:rsidR="00761531">
              <w:rPr>
                <w:noProof/>
                <w:webHidden/>
              </w:rPr>
              <w:fldChar w:fldCharType="begin"/>
            </w:r>
            <w:r w:rsidR="00761531">
              <w:rPr>
                <w:noProof/>
                <w:webHidden/>
              </w:rPr>
              <w:instrText xml:space="preserve"> PAGEREF _Toc388538880 \h </w:instrText>
            </w:r>
            <w:r w:rsidR="00761531">
              <w:rPr>
                <w:noProof/>
                <w:webHidden/>
              </w:rPr>
            </w:r>
            <w:r w:rsidR="00761531">
              <w:rPr>
                <w:noProof/>
                <w:webHidden/>
              </w:rPr>
              <w:fldChar w:fldCharType="separate"/>
            </w:r>
            <w:r w:rsidR="00761531">
              <w:rPr>
                <w:noProof/>
                <w:webHidden/>
              </w:rPr>
              <w:t>7</w:t>
            </w:r>
            <w:r w:rsidR="00761531">
              <w:rPr>
                <w:noProof/>
                <w:webHidden/>
              </w:rPr>
              <w:fldChar w:fldCharType="end"/>
            </w:r>
          </w:hyperlink>
        </w:p>
        <w:p w14:paraId="1CDD23AD" w14:textId="77777777" w:rsidR="00761531" w:rsidRDefault="00400044">
          <w:pPr>
            <w:pStyle w:val="TOC2"/>
            <w:tabs>
              <w:tab w:val="left" w:pos="880"/>
              <w:tab w:val="right" w:leader="dot" w:pos="9016"/>
            </w:tabs>
            <w:rPr>
              <w:rFonts w:asciiTheme="minorHAnsi" w:hAnsiTheme="minorHAnsi"/>
              <w:noProof/>
              <w:sz w:val="22"/>
            </w:rPr>
          </w:pPr>
          <w:hyperlink w:anchor="_Toc388538881" w:history="1">
            <w:r w:rsidR="00761531" w:rsidRPr="007B606E">
              <w:rPr>
                <w:rStyle w:val="Hyperlink"/>
                <w:noProof/>
              </w:rPr>
              <w:t>5.</w:t>
            </w:r>
            <w:r w:rsidR="00761531">
              <w:rPr>
                <w:rFonts w:asciiTheme="minorHAnsi" w:hAnsiTheme="minorHAnsi"/>
                <w:noProof/>
                <w:sz w:val="22"/>
              </w:rPr>
              <w:tab/>
            </w:r>
            <w:r w:rsidR="00761531" w:rsidRPr="007B606E">
              <w:rPr>
                <w:rStyle w:val="Hyperlink"/>
                <w:noProof/>
              </w:rPr>
              <w:t>Calculate Suspension Fee</w:t>
            </w:r>
            <w:r w:rsidR="00761531">
              <w:rPr>
                <w:noProof/>
                <w:webHidden/>
              </w:rPr>
              <w:tab/>
            </w:r>
            <w:r w:rsidR="00761531">
              <w:rPr>
                <w:noProof/>
                <w:webHidden/>
              </w:rPr>
              <w:fldChar w:fldCharType="begin"/>
            </w:r>
            <w:r w:rsidR="00761531">
              <w:rPr>
                <w:noProof/>
                <w:webHidden/>
              </w:rPr>
              <w:instrText xml:space="preserve"> PAGEREF _Toc388538881 \h </w:instrText>
            </w:r>
            <w:r w:rsidR="00761531">
              <w:rPr>
                <w:noProof/>
                <w:webHidden/>
              </w:rPr>
            </w:r>
            <w:r w:rsidR="00761531">
              <w:rPr>
                <w:noProof/>
                <w:webHidden/>
              </w:rPr>
              <w:fldChar w:fldCharType="separate"/>
            </w:r>
            <w:r w:rsidR="00761531">
              <w:rPr>
                <w:noProof/>
                <w:webHidden/>
              </w:rPr>
              <w:t>8</w:t>
            </w:r>
            <w:r w:rsidR="00761531">
              <w:rPr>
                <w:noProof/>
                <w:webHidden/>
              </w:rPr>
              <w:fldChar w:fldCharType="end"/>
            </w:r>
          </w:hyperlink>
        </w:p>
        <w:p w14:paraId="6AAE53F3" w14:textId="77777777" w:rsidR="00761531" w:rsidRDefault="00400044">
          <w:pPr>
            <w:pStyle w:val="TOC2"/>
            <w:tabs>
              <w:tab w:val="left" w:pos="880"/>
              <w:tab w:val="right" w:leader="dot" w:pos="9016"/>
            </w:tabs>
            <w:rPr>
              <w:rFonts w:asciiTheme="minorHAnsi" w:hAnsiTheme="minorHAnsi"/>
              <w:noProof/>
              <w:sz w:val="22"/>
            </w:rPr>
          </w:pPr>
          <w:hyperlink w:anchor="_Toc388538882" w:history="1">
            <w:r w:rsidR="00761531" w:rsidRPr="007B606E">
              <w:rPr>
                <w:rStyle w:val="Hyperlink"/>
                <w:noProof/>
              </w:rPr>
              <w:t>6.</w:t>
            </w:r>
            <w:r w:rsidR="00761531">
              <w:rPr>
                <w:rFonts w:asciiTheme="minorHAnsi" w:hAnsiTheme="minorHAnsi"/>
                <w:noProof/>
                <w:sz w:val="22"/>
              </w:rPr>
              <w:tab/>
            </w:r>
            <w:r w:rsidR="00761531" w:rsidRPr="007B606E">
              <w:rPr>
                <w:rStyle w:val="Hyperlink"/>
                <w:noProof/>
              </w:rPr>
              <w:t>Suspend the Student from the Programme</w:t>
            </w:r>
            <w:r w:rsidR="00761531">
              <w:rPr>
                <w:noProof/>
                <w:webHidden/>
              </w:rPr>
              <w:tab/>
            </w:r>
            <w:r w:rsidR="00761531">
              <w:rPr>
                <w:noProof/>
                <w:webHidden/>
              </w:rPr>
              <w:fldChar w:fldCharType="begin"/>
            </w:r>
            <w:r w:rsidR="00761531">
              <w:rPr>
                <w:noProof/>
                <w:webHidden/>
              </w:rPr>
              <w:instrText xml:space="preserve"> PAGEREF _Toc388538882 \h </w:instrText>
            </w:r>
            <w:r w:rsidR="00761531">
              <w:rPr>
                <w:noProof/>
                <w:webHidden/>
              </w:rPr>
            </w:r>
            <w:r w:rsidR="00761531">
              <w:rPr>
                <w:noProof/>
                <w:webHidden/>
              </w:rPr>
              <w:fldChar w:fldCharType="separate"/>
            </w:r>
            <w:r w:rsidR="00761531">
              <w:rPr>
                <w:noProof/>
                <w:webHidden/>
              </w:rPr>
              <w:t>8</w:t>
            </w:r>
            <w:r w:rsidR="00761531">
              <w:rPr>
                <w:noProof/>
                <w:webHidden/>
              </w:rPr>
              <w:fldChar w:fldCharType="end"/>
            </w:r>
          </w:hyperlink>
        </w:p>
        <w:p w14:paraId="3CD782A5" w14:textId="77777777" w:rsidR="00761531" w:rsidRDefault="00400044">
          <w:pPr>
            <w:pStyle w:val="TOC2"/>
            <w:tabs>
              <w:tab w:val="left" w:pos="880"/>
              <w:tab w:val="right" w:leader="dot" w:pos="9016"/>
            </w:tabs>
            <w:rPr>
              <w:rFonts w:asciiTheme="minorHAnsi" w:hAnsiTheme="minorHAnsi"/>
              <w:noProof/>
              <w:sz w:val="22"/>
            </w:rPr>
          </w:pPr>
          <w:hyperlink w:anchor="_Toc388538883" w:history="1">
            <w:r w:rsidR="00761531" w:rsidRPr="007B606E">
              <w:rPr>
                <w:rStyle w:val="Hyperlink"/>
                <w:noProof/>
              </w:rPr>
              <w:t>7.</w:t>
            </w:r>
            <w:r w:rsidR="00761531">
              <w:rPr>
                <w:rFonts w:asciiTheme="minorHAnsi" w:hAnsiTheme="minorHAnsi"/>
                <w:noProof/>
                <w:sz w:val="22"/>
              </w:rPr>
              <w:tab/>
            </w:r>
            <w:r w:rsidR="00761531" w:rsidRPr="007B606E">
              <w:rPr>
                <w:rStyle w:val="Hyperlink"/>
                <w:noProof/>
              </w:rPr>
              <w:t>View the Suspension Form</w:t>
            </w:r>
            <w:r w:rsidR="00761531">
              <w:rPr>
                <w:noProof/>
                <w:webHidden/>
              </w:rPr>
              <w:tab/>
            </w:r>
            <w:r w:rsidR="00761531">
              <w:rPr>
                <w:noProof/>
                <w:webHidden/>
              </w:rPr>
              <w:fldChar w:fldCharType="begin"/>
            </w:r>
            <w:r w:rsidR="00761531">
              <w:rPr>
                <w:noProof/>
                <w:webHidden/>
              </w:rPr>
              <w:instrText xml:space="preserve"> PAGEREF _Toc388538883 \h </w:instrText>
            </w:r>
            <w:r w:rsidR="00761531">
              <w:rPr>
                <w:noProof/>
                <w:webHidden/>
              </w:rPr>
            </w:r>
            <w:r w:rsidR="00761531">
              <w:rPr>
                <w:noProof/>
                <w:webHidden/>
              </w:rPr>
              <w:fldChar w:fldCharType="separate"/>
            </w:r>
            <w:r w:rsidR="00761531">
              <w:rPr>
                <w:noProof/>
                <w:webHidden/>
              </w:rPr>
              <w:t>9</w:t>
            </w:r>
            <w:r w:rsidR="00761531">
              <w:rPr>
                <w:noProof/>
                <w:webHidden/>
              </w:rPr>
              <w:fldChar w:fldCharType="end"/>
            </w:r>
          </w:hyperlink>
        </w:p>
        <w:p w14:paraId="32BBC6F7" w14:textId="77777777" w:rsidR="00761531" w:rsidRDefault="00400044">
          <w:pPr>
            <w:pStyle w:val="TOC2"/>
            <w:tabs>
              <w:tab w:val="left" w:pos="880"/>
              <w:tab w:val="right" w:leader="dot" w:pos="9016"/>
            </w:tabs>
            <w:rPr>
              <w:rFonts w:asciiTheme="minorHAnsi" w:hAnsiTheme="minorHAnsi"/>
              <w:noProof/>
              <w:sz w:val="22"/>
            </w:rPr>
          </w:pPr>
          <w:hyperlink w:anchor="_Toc388538884" w:history="1">
            <w:r w:rsidR="00761531" w:rsidRPr="007B606E">
              <w:rPr>
                <w:rStyle w:val="Hyperlink"/>
                <w:noProof/>
              </w:rPr>
              <w:t>8.</w:t>
            </w:r>
            <w:r w:rsidR="00761531">
              <w:rPr>
                <w:rFonts w:asciiTheme="minorHAnsi" w:hAnsiTheme="minorHAnsi"/>
                <w:noProof/>
                <w:sz w:val="22"/>
              </w:rPr>
              <w:tab/>
            </w:r>
            <w:r w:rsidR="00761531" w:rsidRPr="007B606E">
              <w:rPr>
                <w:rStyle w:val="Hyperlink"/>
                <w:noProof/>
              </w:rPr>
              <w:t>Resume the Student on the Programme</w:t>
            </w:r>
            <w:r w:rsidR="00761531">
              <w:rPr>
                <w:noProof/>
                <w:webHidden/>
              </w:rPr>
              <w:tab/>
            </w:r>
            <w:r w:rsidR="00761531">
              <w:rPr>
                <w:noProof/>
                <w:webHidden/>
              </w:rPr>
              <w:fldChar w:fldCharType="begin"/>
            </w:r>
            <w:r w:rsidR="00761531">
              <w:rPr>
                <w:noProof/>
                <w:webHidden/>
              </w:rPr>
              <w:instrText xml:space="preserve"> PAGEREF _Toc388538884 \h </w:instrText>
            </w:r>
            <w:r w:rsidR="00761531">
              <w:rPr>
                <w:noProof/>
                <w:webHidden/>
              </w:rPr>
            </w:r>
            <w:r w:rsidR="00761531">
              <w:rPr>
                <w:noProof/>
                <w:webHidden/>
              </w:rPr>
              <w:fldChar w:fldCharType="separate"/>
            </w:r>
            <w:r w:rsidR="00761531">
              <w:rPr>
                <w:noProof/>
                <w:webHidden/>
              </w:rPr>
              <w:t>11</w:t>
            </w:r>
            <w:r w:rsidR="00761531">
              <w:rPr>
                <w:noProof/>
                <w:webHidden/>
              </w:rPr>
              <w:fldChar w:fldCharType="end"/>
            </w:r>
          </w:hyperlink>
        </w:p>
        <w:p w14:paraId="68CCAF18" w14:textId="77777777" w:rsidR="00761531" w:rsidRDefault="00400044">
          <w:pPr>
            <w:pStyle w:val="TOC2"/>
            <w:tabs>
              <w:tab w:val="left" w:pos="880"/>
              <w:tab w:val="right" w:leader="dot" w:pos="9016"/>
            </w:tabs>
            <w:rPr>
              <w:rFonts w:asciiTheme="minorHAnsi" w:hAnsiTheme="minorHAnsi"/>
              <w:noProof/>
              <w:sz w:val="22"/>
            </w:rPr>
          </w:pPr>
          <w:hyperlink w:anchor="_Toc388538885" w:history="1">
            <w:r w:rsidR="00761531" w:rsidRPr="007B606E">
              <w:rPr>
                <w:rStyle w:val="Hyperlink"/>
                <w:noProof/>
              </w:rPr>
              <w:t>9.</w:t>
            </w:r>
            <w:r w:rsidR="00761531">
              <w:rPr>
                <w:rFonts w:asciiTheme="minorHAnsi" w:hAnsiTheme="minorHAnsi"/>
                <w:noProof/>
                <w:sz w:val="22"/>
              </w:rPr>
              <w:tab/>
            </w:r>
            <w:r w:rsidR="00761531" w:rsidRPr="007B606E">
              <w:rPr>
                <w:rStyle w:val="Hyperlink"/>
                <w:noProof/>
              </w:rPr>
              <w:t>Student Registration</w:t>
            </w:r>
            <w:r w:rsidR="00761531">
              <w:rPr>
                <w:noProof/>
                <w:webHidden/>
              </w:rPr>
              <w:tab/>
            </w:r>
            <w:r w:rsidR="00761531">
              <w:rPr>
                <w:noProof/>
                <w:webHidden/>
              </w:rPr>
              <w:fldChar w:fldCharType="begin"/>
            </w:r>
            <w:r w:rsidR="00761531">
              <w:rPr>
                <w:noProof/>
                <w:webHidden/>
              </w:rPr>
              <w:instrText xml:space="preserve"> PAGEREF _Toc388538885 \h </w:instrText>
            </w:r>
            <w:r w:rsidR="00761531">
              <w:rPr>
                <w:noProof/>
                <w:webHidden/>
              </w:rPr>
            </w:r>
            <w:r w:rsidR="00761531">
              <w:rPr>
                <w:noProof/>
                <w:webHidden/>
              </w:rPr>
              <w:fldChar w:fldCharType="separate"/>
            </w:r>
            <w:r w:rsidR="00761531">
              <w:rPr>
                <w:noProof/>
                <w:webHidden/>
              </w:rPr>
              <w:t>12</w:t>
            </w:r>
            <w:r w:rsidR="00761531">
              <w:rPr>
                <w:noProof/>
                <w:webHidden/>
              </w:rPr>
              <w:fldChar w:fldCharType="end"/>
            </w:r>
          </w:hyperlink>
        </w:p>
        <w:p w14:paraId="0F6622DC" w14:textId="77777777" w:rsidR="00761531" w:rsidRDefault="00400044">
          <w:pPr>
            <w:pStyle w:val="TOC2"/>
            <w:tabs>
              <w:tab w:val="left" w:pos="880"/>
              <w:tab w:val="right" w:leader="dot" w:pos="9016"/>
            </w:tabs>
            <w:rPr>
              <w:rFonts w:asciiTheme="minorHAnsi" w:hAnsiTheme="minorHAnsi"/>
              <w:noProof/>
              <w:sz w:val="22"/>
            </w:rPr>
          </w:pPr>
          <w:hyperlink w:anchor="_Toc388538886" w:history="1">
            <w:r w:rsidR="00761531" w:rsidRPr="007B606E">
              <w:rPr>
                <w:rStyle w:val="Hyperlink"/>
                <w:noProof/>
              </w:rPr>
              <w:t>10.</w:t>
            </w:r>
            <w:r w:rsidR="00761531">
              <w:rPr>
                <w:rFonts w:asciiTheme="minorHAnsi" w:hAnsiTheme="minorHAnsi"/>
                <w:noProof/>
                <w:sz w:val="22"/>
              </w:rPr>
              <w:tab/>
            </w:r>
            <w:r w:rsidR="00761531" w:rsidRPr="007B606E">
              <w:rPr>
                <w:rStyle w:val="Hyperlink"/>
                <w:noProof/>
              </w:rPr>
              <w:t>Class Enrolment</w:t>
            </w:r>
            <w:r w:rsidR="00761531">
              <w:rPr>
                <w:noProof/>
                <w:webHidden/>
              </w:rPr>
              <w:tab/>
            </w:r>
            <w:r w:rsidR="00761531">
              <w:rPr>
                <w:noProof/>
                <w:webHidden/>
              </w:rPr>
              <w:fldChar w:fldCharType="begin"/>
            </w:r>
            <w:r w:rsidR="00761531">
              <w:rPr>
                <w:noProof/>
                <w:webHidden/>
              </w:rPr>
              <w:instrText xml:space="preserve"> PAGEREF _Toc388538886 \h </w:instrText>
            </w:r>
            <w:r w:rsidR="00761531">
              <w:rPr>
                <w:noProof/>
                <w:webHidden/>
              </w:rPr>
            </w:r>
            <w:r w:rsidR="00761531">
              <w:rPr>
                <w:noProof/>
                <w:webHidden/>
              </w:rPr>
              <w:fldChar w:fldCharType="separate"/>
            </w:r>
            <w:r w:rsidR="00761531">
              <w:rPr>
                <w:noProof/>
                <w:webHidden/>
              </w:rPr>
              <w:t>12</w:t>
            </w:r>
            <w:r w:rsidR="00761531">
              <w:rPr>
                <w:noProof/>
                <w:webHidden/>
              </w:rPr>
              <w:fldChar w:fldCharType="end"/>
            </w:r>
          </w:hyperlink>
        </w:p>
        <w:p w14:paraId="5C53FE0E" w14:textId="77777777" w:rsidR="00761531" w:rsidRDefault="00400044">
          <w:pPr>
            <w:pStyle w:val="TOC2"/>
            <w:tabs>
              <w:tab w:val="left" w:pos="880"/>
              <w:tab w:val="right" w:leader="dot" w:pos="9016"/>
            </w:tabs>
            <w:rPr>
              <w:rFonts w:asciiTheme="minorHAnsi" w:hAnsiTheme="minorHAnsi"/>
              <w:noProof/>
              <w:sz w:val="22"/>
            </w:rPr>
          </w:pPr>
          <w:hyperlink w:anchor="_Toc388538887" w:history="1">
            <w:r w:rsidR="00761531" w:rsidRPr="007B606E">
              <w:rPr>
                <w:rStyle w:val="Hyperlink"/>
                <w:noProof/>
              </w:rPr>
              <w:t>11.</w:t>
            </w:r>
            <w:r w:rsidR="00761531">
              <w:rPr>
                <w:rFonts w:asciiTheme="minorHAnsi" w:hAnsiTheme="minorHAnsi"/>
                <w:noProof/>
                <w:sz w:val="22"/>
              </w:rPr>
              <w:tab/>
            </w:r>
            <w:r w:rsidR="00761531" w:rsidRPr="007B606E">
              <w:rPr>
                <w:rStyle w:val="Hyperlink"/>
                <w:noProof/>
              </w:rPr>
              <w:t>View the Resumption Form</w:t>
            </w:r>
            <w:r w:rsidR="00761531">
              <w:rPr>
                <w:noProof/>
                <w:webHidden/>
              </w:rPr>
              <w:tab/>
            </w:r>
            <w:r w:rsidR="00761531">
              <w:rPr>
                <w:noProof/>
                <w:webHidden/>
              </w:rPr>
              <w:fldChar w:fldCharType="begin"/>
            </w:r>
            <w:r w:rsidR="00761531">
              <w:rPr>
                <w:noProof/>
                <w:webHidden/>
              </w:rPr>
              <w:instrText xml:space="preserve"> PAGEREF _Toc388538887 \h </w:instrText>
            </w:r>
            <w:r w:rsidR="00761531">
              <w:rPr>
                <w:noProof/>
                <w:webHidden/>
              </w:rPr>
            </w:r>
            <w:r w:rsidR="00761531">
              <w:rPr>
                <w:noProof/>
                <w:webHidden/>
              </w:rPr>
              <w:fldChar w:fldCharType="separate"/>
            </w:r>
            <w:r w:rsidR="00761531">
              <w:rPr>
                <w:noProof/>
                <w:webHidden/>
              </w:rPr>
              <w:t>12</w:t>
            </w:r>
            <w:r w:rsidR="00761531">
              <w:rPr>
                <w:noProof/>
                <w:webHidden/>
              </w:rPr>
              <w:fldChar w:fldCharType="end"/>
            </w:r>
          </w:hyperlink>
        </w:p>
        <w:p w14:paraId="2F865E89" w14:textId="77777777" w:rsidR="00C87401" w:rsidRDefault="0071456B">
          <w:r>
            <w:fldChar w:fldCharType="end"/>
          </w:r>
        </w:p>
      </w:sdtContent>
    </w:sdt>
    <w:p w14:paraId="2F865E8A" w14:textId="77777777" w:rsidR="00C87401" w:rsidRDefault="00C87401" w:rsidP="00AD60B7">
      <w:pPr>
        <w:pStyle w:val="Heading1"/>
      </w:pPr>
    </w:p>
    <w:p w14:paraId="0AA13179" w14:textId="77777777" w:rsidR="00955C7D" w:rsidRDefault="00955C7D" w:rsidP="00955C7D">
      <w:pPr>
        <w:pStyle w:val="Heading1"/>
        <w:rPr>
          <w:lang w:eastAsia="ja-JP"/>
        </w:rPr>
      </w:pPr>
      <w:bookmarkStart w:id="5" w:name="_Toc356222689"/>
      <w:bookmarkStart w:id="6" w:name="_Toc388538872"/>
      <w:r>
        <w:rPr>
          <w:lang w:eastAsia="ja-JP"/>
        </w:rPr>
        <w:t>Summary of Changes</w:t>
      </w:r>
      <w:bookmarkEnd w:id="5"/>
      <w:bookmarkEnd w:id="6"/>
    </w:p>
    <w:p w14:paraId="2F865E90" w14:textId="77777777" w:rsidR="002E27E6" w:rsidRDefault="002E27E6" w:rsidP="002E27E6"/>
    <w:tbl>
      <w:tblPr>
        <w:tblStyle w:val="TableGrid"/>
        <w:tblpPr w:leftFromText="180" w:rightFromText="180" w:vertAnchor="text" w:horzAnchor="margin" w:tblpY="203"/>
        <w:tblW w:w="9242" w:type="dxa"/>
        <w:tblLook w:val="04A0" w:firstRow="1" w:lastRow="0" w:firstColumn="1" w:lastColumn="0" w:noHBand="0" w:noVBand="1"/>
      </w:tblPr>
      <w:tblGrid>
        <w:gridCol w:w="3080"/>
        <w:gridCol w:w="3081"/>
        <w:gridCol w:w="3081"/>
      </w:tblGrid>
      <w:tr w:rsidR="00C01651" w:rsidRPr="00F546BC" w14:paraId="05AECF81" w14:textId="77777777" w:rsidTr="00C01651">
        <w:tc>
          <w:tcPr>
            <w:tcW w:w="3080" w:type="dxa"/>
          </w:tcPr>
          <w:p w14:paraId="760D9983" w14:textId="77777777" w:rsidR="00C01651" w:rsidRPr="00F546BC" w:rsidRDefault="00C01651" w:rsidP="00C01651">
            <w:pPr>
              <w:rPr>
                <w:rFonts w:eastAsia="MS Mincho"/>
                <w:b/>
                <w:sz w:val="20"/>
                <w:lang w:eastAsia="ja-JP"/>
              </w:rPr>
            </w:pPr>
            <w:r w:rsidRPr="00F546BC">
              <w:rPr>
                <w:rFonts w:eastAsia="MS Mincho"/>
                <w:b/>
                <w:sz w:val="20"/>
                <w:lang w:eastAsia="ja-JP"/>
              </w:rPr>
              <w:t>Version:</w:t>
            </w:r>
          </w:p>
        </w:tc>
        <w:tc>
          <w:tcPr>
            <w:tcW w:w="3081" w:type="dxa"/>
          </w:tcPr>
          <w:p w14:paraId="02C73C1E" w14:textId="77777777" w:rsidR="00C01651" w:rsidRPr="00F546BC" w:rsidRDefault="00C01651" w:rsidP="00C01651">
            <w:pPr>
              <w:rPr>
                <w:rFonts w:eastAsia="MS Mincho"/>
                <w:b/>
                <w:sz w:val="20"/>
                <w:lang w:eastAsia="ja-JP"/>
              </w:rPr>
            </w:pPr>
            <w:r w:rsidRPr="00F546BC">
              <w:rPr>
                <w:rFonts w:eastAsia="MS Mincho"/>
                <w:b/>
                <w:sz w:val="20"/>
                <w:lang w:eastAsia="ja-JP"/>
              </w:rPr>
              <w:t>Changes:</w:t>
            </w:r>
          </w:p>
        </w:tc>
        <w:tc>
          <w:tcPr>
            <w:tcW w:w="3081" w:type="dxa"/>
          </w:tcPr>
          <w:p w14:paraId="3059F23D" w14:textId="77777777" w:rsidR="00C01651" w:rsidRPr="00F546BC" w:rsidRDefault="00C01651" w:rsidP="00C01651">
            <w:pPr>
              <w:rPr>
                <w:rFonts w:eastAsia="MS Mincho"/>
                <w:b/>
                <w:sz w:val="20"/>
                <w:lang w:eastAsia="ja-JP"/>
              </w:rPr>
            </w:pPr>
            <w:r w:rsidRPr="00F546BC">
              <w:rPr>
                <w:rFonts w:eastAsia="MS Mincho"/>
                <w:b/>
                <w:sz w:val="20"/>
                <w:lang w:eastAsia="ja-JP"/>
              </w:rPr>
              <w:t>Date:</w:t>
            </w:r>
          </w:p>
        </w:tc>
      </w:tr>
      <w:tr w:rsidR="00C01651" w14:paraId="2088CB4A" w14:textId="77777777" w:rsidTr="00C01651">
        <w:tc>
          <w:tcPr>
            <w:tcW w:w="3080" w:type="dxa"/>
          </w:tcPr>
          <w:p w14:paraId="1E5B3AF7" w14:textId="77777777" w:rsidR="00C01651" w:rsidRPr="00E953B8" w:rsidRDefault="00C01651" w:rsidP="00C01651">
            <w:pPr>
              <w:rPr>
                <w:rFonts w:eastAsia="MS Mincho"/>
                <w:sz w:val="20"/>
                <w:lang w:eastAsia="ja-JP"/>
              </w:rPr>
            </w:pPr>
            <w:r w:rsidRPr="00E953B8">
              <w:rPr>
                <w:rFonts w:eastAsia="MS Mincho"/>
                <w:sz w:val="20"/>
                <w:lang w:eastAsia="ja-JP"/>
              </w:rPr>
              <w:t xml:space="preserve">Version </w:t>
            </w:r>
            <w:r>
              <w:rPr>
                <w:rFonts w:eastAsia="MS Mincho"/>
                <w:sz w:val="20"/>
                <w:lang w:eastAsia="ja-JP"/>
              </w:rPr>
              <w:t>2</w:t>
            </w:r>
          </w:p>
        </w:tc>
        <w:tc>
          <w:tcPr>
            <w:tcW w:w="3081" w:type="dxa"/>
          </w:tcPr>
          <w:p w14:paraId="2CF1EAED" w14:textId="77777777" w:rsidR="00C01651" w:rsidRPr="00E953B8" w:rsidRDefault="00C01651" w:rsidP="00C01651">
            <w:pPr>
              <w:rPr>
                <w:rFonts w:eastAsia="MS Mincho"/>
                <w:sz w:val="20"/>
                <w:lang w:eastAsia="ja-JP"/>
              </w:rPr>
            </w:pPr>
            <w:r w:rsidRPr="00E953B8">
              <w:rPr>
                <w:rFonts w:eastAsia="MS Mincho"/>
                <w:sz w:val="20"/>
                <w:lang w:eastAsia="ja-JP"/>
              </w:rPr>
              <w:t>New Document</w:t>
            </w:r>
            <w:r>
              <w:rPr>
                <w:rFonts w:eastAsia="MS Mincho"/>
                <w:sz w:val="20"/>
                <w:lang w:eastAsia="ja-JP"/>
              </w:rPr>
              <w:t xml:space="preserve"> </w:t>
            </w:r>
          </w:p>
        </w:tc>
        <w:tc>
          <w:tcPr>
            <w:tcW w:w="3081" w:type="dxa"/>
          </w:tcPr>
          <w:p w14:paraId="57CE4DBA" w14:textId="77777777" w:rsidR="00C01651" w:rsidRPr="00E953B8" w:rsidRDefault="00C01651" w:rsidP="00C01651">
            <w:pPr>
              <w:rPr>
                <w:rFonts w:eastAsia="MS Mincho"/>
                <w:sz w:val="20"/>
                <w:lang w:eastAsia="ja-JP"/>
              </w:rPr>
            </w:pPr>
            <w:r>
              <w:rPr>
                <w:rFonts w:eastAsia="MS Mincho"/>
                <w:sz w:val="20"/>
                <w:lang w:eastAsia="ja-JP"/>
              </w:rPr>
              <w:t>5</w:t>
            </w:r>
            <w:r w:rsidRPr="00C01651">
              <w:rPr>
                <w:rFonts w:eastAsia="MS Mincho"/>
                <w:sz w:val="20"/>
                <w:vertAlign w:val="superscript"/>
                <w:lang w:eastAsia="ja-JP"/>
              </w:rPr>
              <w:t>th</w:t>
            </w:r>
            <w:r>
              <w:rPr>
                <w:rFonts w:eastAsia="MS Mincho"/>
                <w:sz w:val="20"/>
                <w:lang w:eastAsia="ja-JP"/>
              </w:rPr>
              <w:t xml:space="preserve"> Dec 2013</w:t>
            </w:r>
          </w:p>
        </w:tc>
      </w:tr>
      <w:tr w:rsidR="00C01651" w14:paraId="21ED83EE" w14:textId="77777777" w:rsidTr="00C01651">
        <w:tc>
          <w:tcPr>
            <w:tcW w:w="3080" w:type="dxa"/>
          </w:tcPr>
          <w:p w14:paraId="3AEB8CE1" w14:textId="40984455" w:rsidR="00C01651" w:rsidRPr="00E953B8" w:rsidRDefault="00F11D64" w:rsidP="00C01651">
            <w:pPr>
              <w:rPr>
                <w:rFonts w:eastAsia="MS Mincho"/>
                <w:sz w:val="20"/>
                <w:lang w:eastAsia="ja-JP"/>
              </w:rPr>
            </w:pPr>
            <w:r>
              <w:rPr>
                <w:rFonts w:eastAsia="MS Mincho"/>
                <w:sz w:val="20"/>
                <w:lang w:eastAsia="ja-JP"/>
              </w:rPr>
              <w:t>Version 2a</w:t>
            </w:r>
          </w:p>
        </w:tc>
        <w:tc>
          <w:tcPr>
            <w:tcW w:w="3081" w:type="dxa"/>
          </w:tcPr>
          <w:p w14:paraId="79887A03" w14:textId="2C823630" w:rsidR="00C01651" w:rsidRPr="00E953B8" w:rsidRDefault="00F11D64" w:rsidP="00C01651">
            <w:pPr>
              <w:rPr>
                <w:rFonts w:eastAsia="MS Mincho"/>
                <w:sz w:val="20"/>
                <w:lang w:eastAsia="ja-JP"/>
              </w:rPr>
            </w:pPr>
            <w:r>
              <w:rPr>
                <w:rFonts w:eastAsia="MS Mincho"/>
                <w:sz w:val="20"/>
                <w:lang w:eastAsia="ja-JP"/>
              </w:rPr>
              <w:t>Minor text changes</w:t>
            </w:r>
          </w:p>
        </w:tc>
        <w:tc>
          <w:tcPr>
            <w:tcW w:w="3081" w:type="dxa"/>
          </w:tcPr>
          <w:p w14:paraId="03BDC2F9" w14:textId="4935B94D" w:rsidR="00C01651" w:rsidRPr="00E953B8" w:rsidRDefault="00F11D64" w:rsidP="00C01651">
            <w:pPr>
              <w:rPr>
                <w:rFonts w:eastAsia="MS Mincho"/>
                <w:sz w:val="20"/>
                <w:lang w:eastAsia="ja-JP"/>
              </w:rPr>
            </w:pPr>
            <w:r>
              <w:rPr>
                <w:rFonts w:eastAsia="MS Mincho"/>
                <w:sz w:val="20"/>
                <w:lang w:eastAsia="ja-JP"/>
              </w:rPr>
              <w:t>19</w:t>
            </w:r>
            <w:r w:rsidRPr="00F11D64">
              <w:rPr>
                <w:rFonts w:eastAsia="MS Mincho"/>
                <w:sz w:val="20"/>
                <w:vertAlign w:val="superscript"/>
                <w:lang w:eastAsia="ja-JP"/>
              </w:rPr>
              <w:t>th</w:t>
            </w:r>
            <w:r>
              <w:rPr>
                <w:rFonts w:eastAsia="MS Mincho"/>
                <w:sz w:val="20"/>
                <w:lang w:eastAsia="ja-JP"/>
              </w:rPr>
              <w:t xml:space="preserve"> May 2014</w:t>
            </w:r>
          </w:p>
        </w:tc>
      </w:tr>
      <w:tr w:rsidR="00C01651" w14:paraId="10869557" w14:textId="77777777" w:rsidTr="00C01651">
        <w:tc>
          <w:tcPr>
            <w:tcW w:w="3080" w:type="dxa"/>
          </w:tcPr>
          <w:p w14:paraId="2FEB0127" w14:textId="77777777" w:rsidR="00C01651" w:rsidRPr="00E953B8" w:rsidRDefault="00C01651" w:rsidP="00C01651">
            <w:pPr>
              <w:rPr>
                <w:rFonts w:eastAsia="MS Mincho"/>
                <w:sz w:val="20"/>
                <w:lang w:eastAsia="ja-JP"/>
              </w:rPr>
            </w:pPr>
          </w:p>
        </w:tc>
        <w:tc>
          <w:tcPr>
            <w:tcW w:w="3081" w:type="dxa"/>
          </w:tcPr>
          <w:p w14:paraId="6597F7C7" w14:textId="77777777" w:rsidR="00C01651" w:rsidRPr="00E953B8" w:rsidRDefault="00C01651" w:rsidP="00C01651">
            <w:pPr>
              <w:rPr>
                <w:rFonts w:eastAsia="MS Mincho"/>
                <w:sz w:val="20"/>
                <w:lang w:eastAsia="ja-JP"/>
              </w:rPr>
            </w:pPr>
          </w:p>
        </w:tc>
        <w:tc>
          <w:tcPr>
            <w:tcW w:w="3081" w:type="dxa"/>
          </w:tcPr>
          <w:p w14:paraId="1209797E" w14:textId="77777777" w:rsidR="00C01651" w:rsidRPr="00E953B8" w:rsidRDefault="00C01651" w:rsidP="00C01651">
            <w:pPr>
              <w:rPr>
                <w:rFonts w:eastAsia="MS Mincho"/>
                <w:sz w:val="20"/>
                <w:lang w:eastAsia="ja-JP"/>
              </w:rPr>
            </w:pPr>
          </w:p>
        </w:tc>
      </w:tr>
      <w:tr w:rsidR="00C01651" w14:paraId="7CC76F8E" w14:textId="77777777" w:rsidTr="00C01651">
        <w:tc>
          <w:tcPr>
            <w:tcW w:w="3080" w:type="dxa"/>
          </w:tcPr>
          <w:p w14:paraId="161BF7C9" w14:textId="77777777" w:rsidR="00C01651" w:rsidRPr="00E953B8" w:rsidRDefault="00C01651" w:rsidP="00C01651">
            <w:pPr>
              <w:rPr>
                <w:rFonts w:eastAsia="MS Mincho"/>
                <w:sz w:val="20"/>
                <w:lang w:eastAsia="ja-JP"/>
              </w:rPr>
            </w:pPr>
          </w:p>
        </w:tc>
        <w:tc>
          <w:tcPr>
            <w:tcW w:w="3081" w:type="dxa"/>
          </w:tcPr>
          <w:p w14:paraId="49FD90F1" w14:textId="77777777" w:rsidR="00C01651" w:rsidRDefault="00C01651" w:rsidP="00C01651">
            <w:pPr>
              <w:rPr>
                <w:rFonts w:eastAsia="MS Mincho"/>
                <w:sz w:val="20"/>
                <w:lang w:eastAsia="ja-JP"/>
              </w:rPr>
            </w:pPr>
          </w:p>
        </w:tc>
        <w:tc>
          <w:tcPr>
            <w:tcW w:w="3081" w:type="dxa"/>
          </w:tcPr>
          <w:p w14:paraId="1FAE4CDD" w14:textId="77777777" w:rsidR="00C01651" w:rsidRPr="00E953B8" w:rsidRDefault="00C01651" w:rsidP="00C01651">
            <w:pPr>
              <w:rPr>
                <w:rFonts w:eastAsia="MS Mincho"/>
                <w:sz w:val="20"/>
                <w:lang w:eastAsia="ja-JP"/>
              </w:rPr>
            </w:pPr>
          </w:p>
        </w:tc>
      </w:tr>
      <w:tr w:rsidR="00C01651" w14:paraId="3D4290C1" w14:textId="77777777" w:rsidTr="00C01651">
        <w:tc>
          <w:tcPr>
            <w:tcW w:w="3080" w:type="dxa"/>
          </w:tcPr>
          <w:p w14:paraId="0A0FA069" w14:textId="77777777" w:rsidR="00C01651" w:rsidRPr="00E953B8" w:rsidRDefault="00C01651" w:rsidP="00C01651">
            <w:pPr>
              <w:rPr>
                <w:rFonts w:eastAsia="MS Mincho"/>
                <w:sz w:val="20"/>
                <w:lang w:eastAsia="ja-JP"/>
              </w:rPr>
            </w:pPr>
          </w:p>
        </w:tc>
        <w:tc>
          <w:tcPr>
            <w:tcW w:w="3081" w:type="dxa"/>
          </w:tcPr>
          <w:p w14:paraId="14899F5C" w14:textId="77777777" w:rsidR="00C01651" w:rsidRDefault="00C01651" w:rsidP="00C01651">
            <w:pPr>
              <w:rPr>
                <w:rFonts w:eastAsia="MS Mincho"/>
                <w:sz w:val="20"/>
                <w:lang w:eastAsia="ja-JP"/>
              </w:rPr>
            </w:pPr>
          </w:p>
        </w:tc>
        <w:tc>
          <w:tcPr>
            <w:tcW w:w="3081" w:type="dxa"/>
          </w:tcPr>
          <w:p w14:paraId="7EB33D46" w14:textId="77777777" w:rsidR="00C01651" w:rsidRDefault="00C01651" w:rsidP="00C01651">
            <w:pPr>
              <w:rPr>
                <w:rFonts w:eastAsia="MS Mincho"/>
                <w:sz w:val="20"/>
                <w:lang w:eastAsia="ja-JP"/>
              </w:rPr>
            </w:pPr>
          </w:p>
        </w:tc>
      </w:tr>
    </w:tbl>
    <w:p w14:paraId="1F26C32F" w14:textId="77777777" w:rsidR="00761531" w:rsidRDefault="00761531" w:rsidP="002E27E6">
      <w:pPr>
        <w:pStyle w:val="Heading1"/>
      </w:pPr>
      <w:bookmarkStart w:id="7" w:name="_Toc279421171"/>
    </w:p>
    <w:p w14:paraId="2F865E98" w14:textId="77777777" w:rsidR="00C87401" w:rsidRDefault="002E27E6" w:rsidP="002E27E6">
      <w:pPr>
        <w:pStyle w:val="Heading1"/>
      </w:pPr>
      <w:bookmarkStart w:id="8" w:name="_Toc388538873"/>
      <w:r>
        <w:t>Introduction</w:t>
      </w:r>
      <w:bookmarkEnd w:id="7"/>
      <w:bookmarkEnd w:id="8"/>
    </w:p>
    <w:p w14:paraId="2D1299A3" w14:textId="77777777" w:rsidR="00F11D64" w:rsidRPr="00F11D64" w:rsidRDefault="00F11D64" w:rsidP="00F11D64"/>
    <w:p w14:paraId="2F865E99" w14:textId="79071049" w:rsidR="00AB71DF" w:rsidRPr="00566722" w:rsidRDefault="00AB71DF" w:rsidP="00AB71DF">
      <w:pPr>
        <w:rPr>
          <w:sz w:val="20"/>
        </w:rPr>
      </w:pPr>
      <w:r w:rsidRPr="00566722">
        <w:rPr>
          <w:sz w:val="20"/>
        </w:rPr>
        <w:t>The process of</w:t>
      </w:r>
      <w:r w:rsidR="001438A9" w:rsidRPr="00566722">
        <w:rPr>
          <w:sz w:val="20"/>
        </w:rPr>
        <w:t xml:space="preserve"> administering a </w:t>
      </w:r>
      <w:r w:rsidR="00F11D64" w:rsidRPr="00566722">
        <w:rPr>
          <w:sz w:val="20"/>
        </w:rPr>
        <w:t xml:space="preserve">Leave of Absence </w:t>
      </w:r>
      <w:r w:rsidR="00E3110E" w:rsidRPr="00566722">
        <w:rPr>
          <w:sz w:val="20"/>
        </w:rPr>
        <w:t xml:space="preserve">(also known as </w:t>
      </w:r>
      <w:r w:rsidR="00F11D64" w:rsidRPr="00566722">
        <w:rPr>
          <w:sz w:val="20"/>
        </w:rPr>
        <w:t>Student Suspension</w:t>
      </w:r>
      <w:r w:rsidR="00F11D64">
        <w:rPr>
          <w:sz w:val="20"/>
        </w:rPr>
        <w:t>/</w:t>
      </w:r>
      <w:r w:rsidR="00F11D64" w:rsidRPr="00566722">
        <w:rPr>
          <w:sz w:val="20"/>
        </w:rPr>
        <w:t xml:space="preserve">Resumption </w:t>
      </w:r>
      <w:r w:rsidR="00E3110E" w:rsidRPr="00566722">
        <w:rPr>
          <w:sz w:val="20"/>
        </w:rPr>
        <w:t>or Intermit)</w:t>
      </w:r>
      <w:r w:rsidR="001438A9" w:rsidRPr="00566722">
        <w:rPr>
          <w:sz w:val="20"/>
        </w:rPr>
        <w:t xml:space="preserve"> from a programme of study is jointly a Student Records and Student Finance responsibility.</w:t>
      </w:r>
    </w:p>
    <w:p w14:paraId="2F865E9A" w14:textId="273A5750" w:rsidR="003F42CD" w:rsidRPr="00566722" w:rsidRDefault="00B865EE" w:rsidP="003F42CD">
      <w:pPr>
        <w:rPr>
          <w:sz w:val="20"/>
        </w:rPr>
      </w:pPr>
      <w:r w:rsidRPr="00566722">
        <w:rPr>
          <w:sz w:val="20"/>
        </w:rPr>
        <w:t xml:space="preserve">The </w:t>
      </w:r>
      <w:r w:rsidR="00C01651" w:rsidRPr="00566722">
        <w:rPr>
          <w:sz w:val="20"/>
        </w:rPr>
        <w:t>SIS page, ‘</w:t>
      </w:r>
      <w:r w:rsidRPr="00566722">
        <w:rPr>
          <w:sz w:val="20"/>
        </w:rPr>
        <w:t>Student Services Centre</w:t>
      </w:r>
      <w:r w:rsidR="00C01651" w:rsidRPr="00566722">
        <w:rPr>
          <w:sz w:val="20"/>
        </w:rPr>
        <w:t>’</w:t>
      </w:r>
      <w:r w:rsidRPr="00566722">
        <w:rPr>
          <w:sz w:val="20"/>
        </w:rPr>
        <w:t xml:space="preserve"> should be used by staff to view and administer the whole student record in the first instance. This form gives a complete overview of the student, including personal details, active admissions, </w:t>
      </w:r>
      <w:proofErr w:type="gramStart"/>
      <w:r w:rsidRPr="00566722">
        <w:rPr>
          <w:sz w:val="20"/>
        </w:rPr>
        <w:t>student</w:t>
      </w:r>
      <w:proofErr w:type="gramEnd"/>
      <w:r w:rsidRPr="00566722">
        <w:rPr>
          <w:sz w:val="20"/>
        </w:rPr>
        <w:t xml:space="preserve"> record</w:t>
      </w:r>
      <w:r w:rsidR="00826077" w:rsidRPr="00566722">
        <w:rPr>
          <w:sz w:val="20"/>
        </w:rPr>
        <w:t xml:space="preserve"> and student finance information. From the Student Services Centre the entire system can be accessed easily as it acts as a central point for navigation.</w:t>
      </w:r>
    </w:p>
    <w:p w14:paraId="2F865E9B" w14:textId="77777777" w:rsidR="001438A9" w:rsidRDefault="001438A9" w:rsidP="003F42CD"/>
    <w:p w14:paraId="2F865E9C" w14:textId="77777777" w:rsidR="001438A9" w:rsidRDefault="001438A9" w:rsidP="003F42CD"/>
    <w:p w14:paraId="2F865E9D" w14:textId="77777777" w:rsidR="001438A9" w:rsidRDefault="001438A9" w:rsidP="003F42CD"/>
    <w:p w14:paraId="2F865E9E" w14:textId="77777777" w:rsidR="001438A9" w:rsidRDefault="001438A9" w:rsidP="003F42CD"/>
    <w:p w14:paraId="2F865E9F" w14:textId="77777777" w:rsidR="001438A9" w:rsidRDefault="001438A9" w:rsidP="003F42CD"/>
    <w:p w14:paraId="2F865EA0" w14:textId="77777777" w:rsidR="001438A9" w:rsidRDefault="001438A9" w:rsidP="003F42CD"/>
    <w:p w14:paraId="2F865EA1" w14:textId="77777777" w:rsidR="001438A9" w:rsidRDefault="001438A9" w:rsidP="003F42CD"/>
    <w:p w14:paraId="2F865EA2" w14:textId="77777777" w:rsidR="001438A9" w:rsidRDefault="001438A9" w:rsidP="003F42CD"/>
    <w:p w14:paraId="2F865EA3" w14:textId="77777777" w:rsidR="001438A9" w:rsidRDefault="001438A9" w:rsidP="003F42CD"/>
    <w:p w14:paraId="2F865EA4" w14:textId="77777777" w:rsidR="001438A9" w:rsidRDefault="001438A9" w:rsidP="003F42CD"/>
    <w:p w14:paraId="2F865EA5" w14:textId="77777777" w:rsidR="001438A9" w:rsidRDefault="001438A9" w:rsidP="003F42CD"/>
    <w:p w14:paraId="2F865EA6" w14:textId="77777777" w:rsidR="001438A9" w:rsidRDefault="001438A9" w:rsidP="003F42CD"/>
    <w:p w14:paraId="4C96FB6A" w14:textId="77777777" w:rsidR="00C01651" w:rsidRDefault="00C01651" w:rsidP="003F42CD"/>
    <w:p w14:paraId="5738014D" w14:textId="77777777" w:rsidR="00C01651" w:rsidRDefault="00C01651" w:rsidP="003F42CD"/>
    <w:p w14:paraId="1A96C11D" w14:textId="77777777" w:rsidR="00C01651" w:rsidRDefault="00C01651" w:rsidP="003F42CD"/>
    <w:p w14:paraId="2F865EA7" w14:textId="77777777" w:rsidR="001438A9" w:rsidRDefault="001438A9" w:rsidP="003F42CD"/>
    <w:p w14:paraId="101EDA16" w14:textId="77777777" w:rsidR="00955C7D" w:rsidRDefault="00955C7D" w:rsidP="003F42CD"/>
    <w:p w14:paraId="4A73537B" w14:textId="77777777" w:rsidR="00761531" w:rsidRDefault="00761531" w:rsidP="003F42CD"/>
    <w:p w14:paraId="455669D4" w14:textId="77777777" w:rsidR="00761531" w:rsidRDefault="00761531" w:rsidP="003F42CD"/>
    <w:p w14:paraId="2F865EAD" w14:textId="77777777" w:rsidR="00E3110E" w:rsidRDefault="00E3110E" w:rsidP="003F42CD"/>
    <w:p w14:paraId="7BEEB026" w14:textId="5860E2D6" w:rsidR="00024FD8" w:rsidRDefault="00F11D64" w:rsidP="00955C7D">
      <w:pPr>
        <w:pStyle w:val="Heading1"/>
      </w:pPr>
      <w:bookmarkStart w:id="9" w:name="_Toc388538874"/>
      <w:r>
        <w:t>Leave of Absence</w:t>
      </w:r>
      <w:r w:rsidR="00024FD8">
        <w:t xml:space="preserve"> Process:</w:t>
      </w:r>
      <w:bookmarkEnd w:id="9"/>
    </w:p>
    <w:p w14:paraId="54FA77CC" w14:textId="7CF9980C" w:rsidR="00955C7D" w:rsidRDefault="00024FD8" w:rsidP="00024FD8">
      <w:pPr>
        <w:pStyle w:val="Heading3"/>
      </w:pPr>
      <w:bookmarkStart w:id="10" w:name="_Toc388538875"/>
      <w:r>
        <w:t xml:space="preserve">Business </w:t>
      </w:r>
      <w:r w:rsidR="00955C7D">
        <w:t>Process Steps</w:t>
      </w:r>
      <w:bookmarkEnd w:id="10"/>
    </w:p>
    <w:p w14:paraId="1BF045BF" w14:textId="3357853F" w:rsidR="00024FD8" w:rsidRPr="00566722" w:rsidRDefault="00024FD8" w:rsidP="00024FD8">
      <w:pPr>
        <w:pStyle w:val="ListParagraph"/>
        <w:numPr>
          <w:ilvl w:val="0"/>
          <w:numId w:val="45"/>
        </w:numPr>
        <w:rPr>
          <w:sz w:val="20"/>
        </w:rPr>
      </w:pPr>
      <w:r w:rsidRPr="00566722">
        <w:rPr>
          <w:sz w:val="20"/>
        </w:rPr>
        <w:t>Student advises LJMU of intention to suspend</w:t>
      </w:r>
    </w:p>
    <w:p w14:paraId="1C8EF035" w14:textId="418D1CC0" w:rsidR="00024FD8" w:rsidRPr="00566722" w:rsidRDefault="00024FD8" w:rsidP="00024FD8">
      <w:pPr>
        <w:pStyle w:val="ListParagraph"/>
        <w:numPr>
          <w:ilvl w:val="0"/>
          <w:numId w:val="45"/>
        </w:numPr>
        <w:rPr>
          <w:sz w:val="20"/>
        </w:rPr>
      </w:pPr>
      <w:r w:rsidRPr="00566722">
        <w:rPr>
          <w:sz w:val="20"/>
        </w:rPr>
        <w:t>Student referred to Faculty for  academic advice &amp; referred to SAW for further guidance</w:t>
      </w:r>
    </w:p>
    <w:p w14:paraId="5D94C119" w14:textId="1563DAF9" w:rsidR="00024FD8" w:rsidRPr="00566722" w:rsidRDefault="00024FD8" w:rsidP="00024FD8">
      <w:pPr>
        <w:pStyle w:val="ListParagraph"/>
        <w:numPr>
          <w:ilvl w:val="0"/>
          <w:numId w:val="45"/>
        </w:numPr>
        <w:rPr>
          <w:sz w:val="20"/>
        </w:rPr>
      </w:pPr>
      <w:r w:rsidRPr="00566722">
        <w:rPr>
          <w:sz w:val="20"/>
        </w:rPr>
        <w:t>Student advised to put request in writing stating reasons for suspension</w:t>
      </w:r>
    </w:p>
    <w:p w14:paraId="32D44A17" w14:textId="3DB6CF59" w:rsidR="00024FD8" w:rsidRPr="00566722" w:rsidRDefault="00024FD8" w:rsidP="00024FD8">
      <w:pPr>
        <w:pStyle w:val="ListParagraph"/>
        <w:numPr>
          <w:ilvl w:val="0"/>
          <w:numId w:val="45"/>
        </w:numPr>
        <w:rPr>
          <w:sz w:val="20"/>
        </w:rPr>
      </w:pPr>
      <w:r w:rsidRPr="00566722">
        <w:rPr>
          <w:sz w:val="20"/>
        </w:rPr>
        <w:t>Faculty agree period of suspension</w:t>
      </w:r>
    </w:p>
    <w:p w14:paraId="293D6E43" w14:textId="0D541D2E" w:rsidR="00024FD8" w:rsidRPr="00566722" w:rsidRDefault="00024FD8" w:rsidP="00024FD8">
      <w:pPr>
        <w:pStyle w:val="ListParagraph"/>
        <w:numPr>
          <w:ilvl w:val="0"/>
          <w:numId w:val="45"/>
        </w:numPr>
        <w:rPr>
          <w:sz w:val="20"/>
        </w:rPr>
      </w:pPr>
      <w:r w:rsidRPr="00566722">
        <w:rPr>
          <w:sz w:val="20"/>
        </w:rPr>
        <w:t>Faculty completes first part of change of circumstance form</w:t>
      </w:r>
    </w:p>
    <w:p w14:paraId="6EF01785" w14:textId="5D0517D8" w:rsidR="00024FD8" w:rsidRPr="00566722" w:rsidRDefault="00024FD8" w:rsidP="00024FD8">
      <w:pPr>
        <w:pStyle w:val="ListParagraph"/>
        <w:numPr>
          <w:ilvl w:val="0"/>
          <w:numId w:val="45"/>
        </w:numPr>
        <w:rPr>
          <w:sz w:val="20"/>
        </w:rPr>
      </w:pPr>
      <w:r w:rsidRPr="00566722">
        <w:rPr>
          <w:sz w:val="20"/>
        </w:rPr>
        <w:t>Grade of LOA  entered against modules within Grade book</w:t>
      </w:r>
    </w:p>
    <w:p w14:paraId="2770ACB6" w14:textId="429D5EA6" w:rsidR="00024FD8" w:rsidRPr="00566722" w:rsidRDefault="00024FD8" w:rsidP="00024FD8">
      <w:pPr>
        <w:pStyle w:val="ListParagraph"/>
        <w:numPr>
          <w:ilvl w:val="0"/>
          <w:numId w:val="45"/>
        </w:numPr>
        <w:rPr>
          <w:sz w:val="20"/>
        </w:rPr>
      </w:pPr>
      <w:r w:rsidRPr="00566722">
        <w:rPr>
          <w:sz w:val="20"/>
        </w:rPr>
        <w:t>Student Admin informed by Faculty of student suspension of study</w:t>
      </w:r>
    </w:p>
    <w:p w14:paraId="2A44CF49" w14:textId="1EB1FB2F" w:rsidR="00024FD8" w:rsidRPr="00566722" w:rsidRDefault="00024FD8" w:rsidP="00024FD8">
      <w:pPr>
        <w:pStyle w:val="ListParagraph"/>
        <w:numPr>
          <w:ilvl w:val="0"/>
          <w:numId w:val="45"/>
        </w:numPr>
        <w:rPr>
          <w:sz w:val="20"/>
        </w:rPr>
      </w:pPr>
      <w:r w:rsidRPr="00566722">
        <w:rPr>
          <w:sz w:val="20"/>
        </w:rPr>
        <w:t>Change of circumstance form completed</w:t>
      </w:r>
    </w:p>
    <w:p w14:paraId="2CFE07C7" w14:textId="30A44BDA" w:rsidR="00024FD8" w:rsidRPr="00566722" w:rsidRDefault="00024FD8" w:rsidP="00024FD8">
      <w:pPr>
        <w:pStyle w:val="ListParagraph"/>
        <w:numPr>
          <w:ilvl w:val="0"/>
          <w:numId w:val="45"/>
        </w:numPr>
        <w:rPr>
          <w:sz w:val="20"/>
        </w:rPr>
      </w:pPr>
      <w:r w:rsidRPr="00566722">
        <w:rPr>
          <w:sz w:val="20"/>
        </w:rPr>
        <w:t>Systems updated – Programme status of LOA entered</w:t>
      </w:r>
    </w:p>
    <w:p w14:paraId="29FEA70A" w14:textId="365D4253" w:rsidR="00024FD8" w:rsidRPr="00566722" w:rsidRDefault="00024FD8" w:rsidP="00024FD8">
      <w:pPr>
        <w:pStyle w:val="ListParagraph"/>
        <w:numPr>
          <w:ilvl w:val="0"/>
          <w:numId w:val="45"/>
        </w:numPr>
        <w:rPr>
          <w:sz w:val="20"/>
        </w:rPr>
      </w:pPr>
      <w:r w:rsidRPr="00566722">
        <w:rPr>
          <w:sz w:val="20"/>
        </w:rPr>
        <w:t>Change of circumstance forms processed and returned to SLC/Faculty</w:t>
      </w:r>
    </w:p>
    <w:p w14:paraId="32C64916" w14:textId="77777777" w:rsidR="00024FD8" w:rsidRPr="00024FD8" w:rsidRDefault="00024FD8" w:rsidP="00024FD8">
      <w:pPr>
        <w:pStyle w:val="ListParagraph"/>
        <w:numPr>
          <w:ilvl w:val="0"/>
          <w:numId w:val="0"/>
        </w:numPr>
        <w:ind w:left="720"/>
      </w:pPr>
    </w:p>
    <w:p w14:paraId="0E4B0DDB" w14:textId="12A79C41" w:rsidR="00024FD8" w:rsidRPr="00024FD8" w:rsidRDefault="00024FD8" w:rsidP="00024FD8">
      <w:pPr>
        <w:pStyle w:val="Heading3"/>
      </w:pPr>
      <w:bookmarkStart w:id="11" w:name="_Toc388538876"/>
      <w:r>
        <w:t>SIS Process Steps</w:t>
      </w:r>
      <w:bookmarkEnd w:id="11"/>
    </w:p>
    <w:p w14:paraId="2F865EAF" w14:textId="201BAD9D" w:rsidR="00705060" w:rsidRPr="00566722" w:rsidRDefault="00955C7D" w:rsidP="00705060">
      <w:pPr>
        <w:ind w:left="360"/>
        <w:rPr>
          <w:sz w:val="20"/>
        </w:rPr>
      </w:pPr>
      <w:r w:rsidRPr="00566722">
        <w:rPr>
          <w:sz w:val="20"/>
        </w:rPr>
        <w:t>The steps to be followed apply only to the Faculty Admin staff</w:t>
      </w:r>
      <w:r w:rsidR="004E3AD0" w:rsidRPr="00566722">
        <w:rPr>
          <w:sz w:val="20"/>
        </w:rPr>
        <w:t>.</w:t>
      </w:r>
      <w:r w:rsidRPr="00566722">
        <w:rPr>
          <w:sz w:val="20"/>
        </w:rPr>
        <w:t xml:space="preserve"> Student Admin Centre procedures can be found in the appropriate guidance documentation.</w:t>
      </w:r>
    </w:p>
    <w:p w14:paraId="1075ED76" w14:textId="35E7138A" w:rsidR="00955C7D" w:rsidRDefault="00955C7D" w:rsidP="00955C7D">
      <w:pPr>
        <w:pStyle w:val="Heading2"/>
      </w:pPr>
      <w:bookmarkStart w:id="12" w:name="_Toc388538877"/>
      <w:r>
        <w:t>Query the Student Record</w:t>
      </w:r>
      <w:bookmarkEnd w:id="12"/>
    </w:p>
    <w:p w14:paraId="2EB41040" w14:textId="5219C1EF" w:rsidR="00955C7D" w:rsidRDefault="00955C7D" w:rsidP="00955C7D">
      <w:pPr>
        <w:ind w:firstLine="360"/>
        <w:rPr>
          <w:b/>
          <w:sz w:val="20"/>
          <w:szCs w:val="20"/>
        </w:rPr>
      </w:pPr>
      <w:r w:rsidRPr="00DF70D0">
        <w:rPr>
          <w:b/>
          <w:sz w:val="20"/>
          <w:szCs w:val="20"/>
        </w:rPr>
        <w:t>Navigation: Main Menu&gt;Campus Community&gt;Student Services Centre</w:t>
      </w:r>
    </w:p>
    <w:p w14:paraId="4593CFE4" w14:textId="4F43636C" w:rsidR="00955C7D" w:rsidRPr="00566722" w:rsidRDefault="00955C7D" w:rsidP="00955C7D">
      <w:pPr>
        <w:ind w:firstLine="360"/>
        <w:rPr>
          <w:sz w:val="20"/>
        </w:rPr>
      </w:pPr>
      <w:r w:rsidRPr="00566722">
        <w:rPr>
          <w:sz w:val="20"/>
        </w:rPr>
        <w:t>Enter the student number and or first/last names to view the record.</w:t>
      </w:r>
    </w:p>
    <w:p w14:paraId="3393060F" w14:textId="6749FD86" w:rsidR="003F1380" w:rsidRDefault="003F1380" w:rsidP="00955C7D">
      <w:r>
        <w:rPr>
          <w:noProof/>
        </w:rPr>
        <w:drawing>
          <wp:anchor distT="0" distB="0" distL="114300" distR="114300" simplePos="0" relativeHeight="251722752" behindDoc="0" locked="0" layoutInCell="1" allowOverlap="1" wp14:anchorId="2A2BB912" wp14:editId="1C8FEEF9">
            <wp:simplePos x="0" y="0"/>
            <wp:positionH relativeFrom="column">
              <wp:posOffset>222885</wp:posOffset>
            </wp:positionH>
            <wp:positionV relativeFrom="paragraph">
              <wp:posOffset>33020</wp:posOffset>
            </wp:positionV>
            <wp:extent cx="4015105" cy="2880995"/>
            <wp:effectExtent l="19050" t="19050" r="23495" b="146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15105" cy="28809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A5C4737" w14:textId="77777777" w:rsidR="003F1380" w:rsidRDefault="003F1380" w:rsidP="00955C7D"/>
    <w:p w14:paraId="3124D3AF" w14:textId="77777777" w:rsidR="003F1380" w:rsidRDefault="003F1380" w:rsidP="00955C7D"/>
    <w:p w14:paraId="6CD9BE15" w14:textId="77777777" w:rsidR="003F1380" w:rsidRDefault="003F1380" w:rsidP="00955C7D"/>
    <w:p w14:paraId="785E1FD7" w14:textId="77777777" w:rsidR="003F1380" w:rsidRDefault="003F1380" w:rsidP="00955C7D"/>
    <w:p w14:paraId="4DF870D1" w14:textId="77777777" w:rsidR="003F1380" w:rsidRDefault="003F1380" w:rsidP="00955C7D"/>
    <w:p w14:paraId="4F0CE98D" w14:textId="77777777" w:rsidR="003F1380" w:rsidRDefault="003F1380" w:rsidP="00955C7D"/>
    <w:p w14:paraId="42CC735B" w14:textId="77777777" w:rsidR="003F1380" w:rsidRDefault="003F1380" w:rsidP="00955C7D"/>
    <w:p w14:paraId="3D68A814" w14:textId="77777777" w:rsidR="003F1380" w:rsidRDefault="003F1380" w:rsidP="00955C7D"/>
    <w:p w14:paraId="353A7EB5" w14:textId="0713FA57" w:rsidR="00955C7D" w:rsidRDefault="00955C7D" w:rsidP="00955C7D"/>
    <w:p w14:paraId="05318B16" w14:textId="77777777" w:rsidR="00D957C6" w:rsidRDefault="00D957C6" w:rsidP="00955C7D"/>
    <w:p w14:paraId="32715873" w14:textId="77777777" w:rsidR="00846C29" w:rsidRDefault="00846C29" w:rsidP="00955C7D"/>
    <w:p w14:paraId="415B1350" w14:textId="77777777" w:rsidR="00846C29" w:rsidRDefault="00846C29" w:rsidP="00955C7D"/>
    <w:p w14:paraId="58B16DAF" w14:textId="77777777" w:rsidR="00D957C6" w:rsidRDefault="00D957C6" w:rsidP="00955C7D"/>
    <w:p w14:paraId="2F865EB0" w14:textId="77B5FC27" w:rsidR="00705060" w:rsidRDefault="00955C7D" w:rsidP="00705060">
      <w:pPr>
        <w:pStyle w:val="Heading2"/>
      </w:pPr>
      <w:bookmarkStart w:id="13" w:name="_Toc290385803"/>
      <w:bookmarkStart w:id="14" w:name="_Toc388538878"/>
      <w:r>
        <w:t>Check</w:t>
      </w:r>
      <w:r w:rsidR="00705060">
        <w:t xml:space="preserve"> Negative Service Indicator</w:t>
      </w:r>
      <w:bookmarkEnd w:id="13"/>
      <w:bookmarkEnd w:id="14"/>
    </w:p>
    <w:p w14:paraId="2F865EB1" w14:textId="77777777" w:rsidR="00705060" w:rsidRPr="00DF70D0" w:rsidRDefault="00705060" w:rsidP="00705060">
      <w:pPr>
        <w:ind w:firstLine="360"/>
        <w:rPr>
          <w:b/>
          <w:sz w:val="20"/>
          <w:szCs w:val="20"/>
        </w:rPr>
      </w:pPr>
      <w:r w:rsidRPr="00DF70D0">
        <w:rPr>
          <w:b/>
          <w:sz w:val="20"/>
          <w:szCs w:val="20"/>
        </w:rPr>
        <w:t>Navigation: Main Menu&gt;Campus Community&gt;Student Services Centre</w:t>
      </w:r>
      <w:r>
        <w:rPr>
          <w:b/>
          <w:sz w:val="20"/>
          <w:szCs w:val="20"/>
        </w:rPr>
        <w:t>&gt;General Info</w:t>
      </w:r>
    </w:p>
    <w:p w14:paraId="2F865EB2" w14:textId="34AE22B8" w:rsidR="00705060" w:rsidRPr="00566722" w:rsidRDefault="00C61A4B" w:rsidP="00C61A4B">
      <w:pPr>
        <w:ind w:left="360"/>
        <w:rPr>
          <w:sz w:val="20"/>
          <w:szCs w:val="20"/>
        </w:rPr>
      </w:pPr>
      <w:r w:rsidRPr="00566722">
        <w:rPr>
          <w:sz w:val="20"/>
          <w:szCs w:val="20"/>
        </w:rPr>
        <w:t xml:space="preserve">If the student at this stage has any remaining unpaid fees or other debt then a negative service indicator </w:t>
      </w:r>
      <w:r w:rsidR="00955C7D" w:rsidRPr="00566722">
        <w:rPr>
          <w:sz w:val="20"/>
          <w:szCs w:val="20"/>
        </w:rPr>
        <w:t>will have been</w:t>
      </w:r>
      <w:r w:rsidRPr="00566722">
        <w:rPr>
          <w:sz w:val="20"/>
          <w:szCs w:val="20"/>
        </w:rPr>
        <w:t xml:space="preserve"> applied to the student.</w:t>
      </w:r>
    </w:p>
    <w:p w14:paraId="2F865EB3" w14:textId="354BE85B" w:rsidR="00705060" w:rsidRDefault="002A159C" w:rsidP="00705060">
      <w:r>
        <w:rPr>
          <w:noProof/>
        </w:rPr>
        <mc:AlternateContent>
          <mc:Choice Requires="wps">
            <w:drawing>
              <wp:anchor distT="0" distB="0" distL="114300" distR="114300" simplePos="0" relativeHeight="251723776" behindDoc="0" locked="0" layoutInCell="1" allowOverlap="1" wp14:anchorId="767D37BC" wp14:editId="29A33208">
                <wp:simplePos x="0" y="0"/>
                <wp:positionH relativeFrom="column">
                  <wp:posOffset>861060</wp:posOffset>
                </wp:positionH>
                <wp:positionV relativeFrom="paragraph">
                  <wp:posOffset>222885</wp:posOffset>
                </wp:positionV>
                <wp:extent cx="2593340" cy="4305935"/>
                <wp:effectExtent l="19050" t="19050" r="16510" b="18415"/>
                <wp:wrapNone/>
                <wp:docPr id="31" name="Straight Connector 31"/>
                <wp:cNvGraphicFramePr/>
                <a:graphic xmlns:a="http://schemas.openxmlformats.org/drawingml/2006/main">
                  <a:graphicData uri="http://schemas.microsoft.com/office/word/2010/wordprocessingShape">
                    <wps:wsp>
                      <wps:cNvCnPr/>
                      <wps:spPr>
                        <a:xfrm flipH="1">
                          <a:off x="0" y="0"/>
                          <a:ext cx="2593340" cy="4305935"/>
                        </a:xfrm>
                        <a:prstGeom prst="line">
                          <a:avLst/>
                        </a:prstGeom>
                        <a:ln w="28575">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17.55pt" to="272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" strokecolor="#00b050" strokeweight="2.25pt"/>
            </w:pict>
          </mc:Fallback>
        </mc:AlternateContent>
      </w:r>
      <w:r>
        <w:rPr>
          <w:noProof/>
        </w:rPr>
        <w:drawing>
          <wp:anchor distT="0" distB="0" distL="114300" distR="114300" simplePos="0" relativeHeight="251726848" behindDoc="0" locked="0" layoutInCell="1" allowOverlap="1" wp14:anchorId="5DDA63C8" wp14:editId="567F67B6">
            <wp:simplePos x="0" y="0"/>
            <wp:positionH relativeFrom="column">
              <wp:posOffset>861060</wp:posOffset>
            </wp:positionH>
            <wp:positionV relativeFrom="paragraph">
              <wp:posOffset>4529455</wp:posOffset>
            </wp:positionV>
            <wp:extent cx="5154295" cy="2313940"/>
            <wp:effectExtent l="19050" t="19050" r="27305" b="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4295" cy="23139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00892D1C" wp14:editId="3C1DB490">
                <wp:simplePos x="0" y="0"/>
                <wp:positionH relativeFrom="column">
                  <wp:posOffset>3689350</wp:posOffset>
                </wp:positionH>
                <wp:positionV relativeFrom="paragraph">
                  <wp:posOffset>212090</wp:posOffset>
                </wp:positionV>
                <wp:extent cx="2349500" cy="4316730"/>
                <wp:effectExtent l="19050" t="19050" r="31750" b="26670"/>
                <wp:wrapNone/>
                <wp:docPr id="32" name="Straight Connector 32"/>
                <wp:cNvGraphicFramePr/>
                <a:graphic xmlns:a="http://schemas.openxmlformats.org/drawingml/2006/main">
                  <a:graphicData uri="http://schemas.microsoft.com/office/word/2010/wordprocessingShape">
                    <wps:wsp>
                      <wps:cNvCnPr/>
                      <wps:spPr>
                        <a:xfrm>
                          <a:off x="0" y="0"/>
                          <a:ext cx="2349500" cy="4316730"/>
                        </a:xfrm>
                        <a:prstGeom prst="line">
                          <a:avLst/>
                        </a:prstGeom>
                        <a:ln w="28575">
                          <a:solidFill>
                            <a:srgbClr val="00B05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6.7pt" to="475.5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" strokecolor="#00b050" strokeweight="2.25pt"/>
            </w:pict>
          </mc:Fallback>
        </mc:AlternateContent>
      </w:r>
      <w:r w:rsidR="003F1380">
        <w:rPr>
          <w:noProof/>
        </w:rPr>
        <w:drawing>
          <wp:inline distT="0" distB="0" distL="0" distR="0" wp14:anchorId="6385896B" wp14:editId="0323781E">
            <wp:extent cx="5730875" cy="5869305"/>
            <wp:effectExtent l="19050" t="19050" r="2222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5869305"/>
                    </a:xfrm>
                    <a:prstGeom prst="rect">
                      <a:avLst/>
                    </a:prstGeom>
                    <a:noFill/>
                    <a:ln>
                      <a:solidFill>
                        <a:schemeClr val="accent1"/>
                      </a:solidFill>
                    </a:ln>
                  </pic:spPr>
                </pic:pic>
              </a:graphicData>
            </a:graphic>
          </wp:inline>
        </w:drawing>
      </w:r>
    </w:p>
    <w:p w14:paraId="2F865EB4" w14:textId="55D85F26" w:rsidR="00705060" w:rsidRDefault="00705060" w:rsidP="00705060"/>
    <w:p w14:paraId="2F865EB5" w14:textId="77777777" w:rsidR="00705060" w:rsidRDefault="00705060" w:rsidP="00705060"/>
    <w:p w14:paraId="2F865EB6" w14:textId="77777777" w:rsidR="00705060" w:rsidRDefault="00705060" w:rsidP="00705060"/>
    <w:p w14:paraId="2F865EB7" w14:textId="77777777" w:rsidR="00C61A4B" w:rsidRDefault="00C61A4B" w:rsidP="00705060"/>
    <w:p w14:paraId="2F865ECD" w14:textId="77777777" w:rsidR="00C61A4B" w:rsidRDefault="00C61A4B" w:rsidP="00C61A4B">
      <w:pPr>
        <w:pStyle w:val="ListParagraph"/>
        <w:numPr>
          <w:ilvl w:val="0"/>
          <w:numId w:val="0"/>
        </w:numPr>
        <w:ind w:left="720"/>
      </w:pPr>
    </w:p>
    <w:p w14:paraId="74C337D4" w14:textId="77777777" w:rsidR="002A159C" w:rsidRDefault="002A159C" w:rsidP="00C61A4B">
      <w:pPr>
        <w:pStyle w:val="ListParagraph"/>
        <w:numPr>
          <w:ilvl w:val="0"/>
          <w:numId w:val="0"/>
        </w:numPr>
        <w:ind w:left="720"/>
      </w:pPr>
    </w:p>
    <w:p w14:paraId="2400A057" w14:textId="77777777" w:rsidR="002A159C" w:rsidRDefault="002A159C" w:rsidP="00C61A4B">
      <w:pPr>
        <w:pStyle w:val="ListParagraph"/>
        <w:numPr>
          <w:ilvl w:val="0"/>
          <w:numId w:val="0"/>
        </w:numPr>
        <w:ind w:left="720"/>
      </w:pPr>
    </w:p>
    <w:p w14:paraId="2F865ECE" w14:textId="77777777" w:rsidR="001438A9" w:rsidRDefault="00C61A4B" w:rsidP="00705060">
      <w:pPr>
        <w:pStyle w:val="Heading2"/>
      </w:pPr>
      <w:bookmarkStart w:id="15" w:name="_Toc388538879"/>
      <w:r>
        <w:t>View</w:t>
      </w:r>
      <w:r w:rsidR="00705060">
        <w:t xml:space="preserve"> </w:t>
      </w:r>
      <w:r w:rsidR="001438A9">
        <w:t>the Student Record</w:t>
      </w:r>
      <w:bookmarkEnd w:id="15"/>
    </w:p>
    <w:p w14:paraId="2F865ECF" w14:textId="397AC996" w:rsidR="001438A9" w:rsidRPr="00DF70D0" w:rsidRDefault="00B865EE" w:rsidP="00C10A50">
      <w:pPr>
        <w:ind w:left="360"/>
        <w:rPr>
          <w:b/>
          <w:sz w:val="20"/>
          <w:szCs w:val="20"/>
        </w:rPr>
      </w:pPr>
      <w:r w:rsidRPr="00DF70D0">
        <w:rPr>
          <w:b/>
          <w:sz w:val="20"/>
          <w:szCs w:val="20"/>
        </w:rPr>
        <w:t>Navigation: Main Menu&gt;Campus Community&gt;Student Services Centre</w:t>
      </w:r>
      <w:r w:rsidR="00DF70D0">
        <w:rPr>
          <w:b/>
          <w:sz w:val="20"/>
          <w:szCs w:val="20"/>
        </w:rPr>
        <w:t>&gt;Academics</w:t>
      </w:r>
    </w:p>
    <w:p w14:paraId="2F865ED0" w14:textId="79F4E16A" w:rsidR="00B865EE" w:rsidRPr="001438A9" w:rsidRDefault="00D957C6" w:rsidP="001438A9">
      <w:r>
        <w:rPr>
          <w:noProof/>
        </w:rPr>
        <w:drawing>
          <wp:anchor distT="0" distB="0" distL="114300" distR="114300" simplePos="0" relativeHeight="251727872" behindDoc="0" locked="0" layoutInCell="1" allowOverlap="1" wp14:anchorId="456A584A" wp14:editId="3D737FC5">
            <wp:simplePos x="0" y="0"/>
            <wp:positionH relativeFrom="column">
              <wp:posOffset>-309245</wp:posOffset>
            </wp:positionH>
            <wp:positionV relativeFrom="paragraph">
              <wp:posOffset>3363935</wp:posOffset>
            </wp:positionV>
            <wp:extent cx="3611245" cy="3785235"/>
            <wp:effectExtent l="0" t="0" r="8255"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245" cy="3785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1298902" wp14:editId="5890DABF">
            <wp:extent cx="3569506" cy="3423683"/>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974" cy="3426050"/>
                    </a:xfrm>
                    <a:prstGeom prst="rect">
                      <a:avLst/>
                    </a:prstGeom>
                    <a:noFill/>
                    <a:ln>
                      <a:noFill/>
                    </a:ln>
                  </pic:spPr>
                </pic:pic>
              </a:graphicData>
            </a:graphic>
          </wp:inline>
        </w:drawing>
      </w:r>
      <w:r w:rsidR="008060CE">
        <w:rPr>
          <w:noProof/>
        </w:rPr>
        <mc:AlternateContent>
          <mc:Choice Requires="wps">
            <w:drawing>
              <wp:anchor distT="0" distB="0" distL="114300" distR="114300" simplePos="0" relativeHeight="251681792" behindDoc="0" locked="0" layoutInCell="1" allowOverlap="1" wp14:anchorId="2F865FC5" wp14:editId="71626402">
                <wp:simplePos x="0" y="0"/>
                <wp:positionH relativeFrom="column">
                  <wp:posOffset>228600</wp:posOffset>
                </wp:positionH>
                <wp:positionV relativeFrom="paragraph">
                  <wp:posOffset>1270</wp:posOffset>
                </wp:positionV>
                <wp:extent cx="4029075" cy="635"/>
                <wp:effectExtent l="9525" t="10795" r="9525" b="762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9075" cy="635"/>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8pt;margin-top:.1pt;width:317.2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" strokecolor="#bfbfbf [2412]"/>
            </w:pict>
          </mc:Fallback>
        </mc:AlternateContent>
      </w:r>
    </w:p>
    <w:p w14:paraId="2F865ED1" w14:textId="461EAAE6" w:rsidR="001438A9" w:rsidRDefault="001438A9" w:rsidP="003F42CD"/>
    <w:p w14:paraId="2F865ED2" w14:textId="59D921DC" w:rsidR="001438A9" w:rsidRDefault="001438A9" w:rsidP="003F42CD"/>
    <w:p w14:paraId="2F865ED3" w14:textId="77777777" w:rsidR="001438A9" w:rsidRDefault="001438A9" w:rsidP="003F42CD"/>
    <w:p w14:paraId="2F865ED4" w14:textId="77777777" w:rsidR="001438A9" w:rsidRDefault="001438A9" w:rsidP="003F42CD"/>
    <w:p w14:paraId="2F865ED5" w14:textId="77777777" w:rsidR="001438A9" w:rsidRDefault="001438A9" w:rsidP="003F42CD"/>
    <w:p w14:paraId="2F865ED6" w14:textId="77777777" w:rsidR="001438A9" w:rsidRDefault="001438A9" w:rsidP="003F42CD"/>
    <w:p w14:paraId="2F865ED7" w14:textId="77777777" w:rsidR="001438A9" w:rsidRDefault="001438A9" w:rsidP="003F42CD"/>
    <w:p w14:paraId="2F865ED8" w14:textId="77777777" w:rsidR="001438A9" w:rsidRDefault="001438A9" w:rsidP="003F42CD"/>
    <w:p w14:paraId="2F865ED9" w14:textId="77777777" w:rsidR="001438A9" w:rsidRDefault="001438A9" w:rsidP="003F42CD"/>
    <w:p w14:paraId="2F865EDA" w14:textId="77777777" w:rsidR="001438A9" w:rsidRDefault="001438A9" w:rsidP="003F42CD"/>
    <w:p w14:paraId="2F865EDB" w14:textId="29C9B03C" w:rsidR="001438A9" w:rsidRDefault="001438A9" w:rsidP="003F42CD"/>
    <w:p w14:paraId="2F865EDC" w14:textId="77777777" w:rsidR="001438A9" w:rsidRDefault="001438A9" w:rsidP="003F42CD"/>
    <w:p w14:paraId="527AD401" w14:textId="77777777" w:rsidR="00566722" w:rsidRDefault="00566722" w:rsidP="003F42CD"/>
    <w:p w14:paraId="2F865EDD" w14:textId="77777777" w:rsidR="001438A9" w:rsidRDefault="001438A9" w:rsidP="003F42CD"/>
    <w:p w14:paraId="2F865EDE" w14:textId="0723F771" w:rsidR="001438A9" w:rsidRDefault="00D957C6" w:rsidP="00D957C6">
      <w:pPr>
        <w:pStyle w:val="Heading2"/>
      </w:pPr>
      <w:bookmarkStart w:id="16" w:name="_Toc388538880"/>
      <w:r>
        <w:t>Amend the Student Marks</w:t>
      </w:r>
      <w:bookmarkEnd w:id="16"/>
    </w:p>
    <w:p w14:paraId="5BB098E0" w14:textId="1C4D1604" w:rsidR="00D957C6" w:rsidRPr="00DF70D0" w:rsidRDefault="00D957C6" w:rsidP="00D957C6">
      <w:pPr>
        <w:ind w:left="360"/>
        <w:rPr>
          <w:b/>
          <w:sz w:val="20"/>
          <w:szCs w:val="20"/>
        </w:rPr>
      </w:pPr>
      <w:r w:rsidRPr="00DF70D0">
        <w:rPr>
          <w:b/>
          <w:sz w:val="20"/>
          <w:szCs w:val="20"/>
        </w:rPr>
        <w:t>Navigation: Main Menu&gt;</w:t>
      </w:r>
      <w:r>
        <w:rPr>
          <w:b/>
          <w:sz w:val="20"/>
          <w:szCs w:val="20"/>
        </w:rPr>
        <w:t>Curriculum Management</w:t>
      </w:r>
      <w:r w:rsidRPr="00DF70D0">
        <w:rPr>
          <w:b/>
          <w:sz w:val="20"/>
          <w:szCs w:val="20"/>
        </w:rPr>
        <w:t>&gt;</w:t>
      </w:r>
      <w:r w:rsidR="00566722">
        <w:rPr>
          <w:b/>
          <w:sz w:val="20"/>
          <w:szCs w:val="20"/>
        </w:rPr>
        <w:t>Grading&gt;Gradebook</w:t>
      </w:r>
    </w:p>
    <w:p w14:paraId="7A26B140" w14:textId="7E4AB16E" w:rsidR="00566722" w:rsidRDefault="00566722" w:rsidP="00D957C6">
      <w:pPr>
        <w:rPr>
          <w:rFonts w:eastAsia="Times New Roman" w:cs="Times New Roman"/>
          <w:sz w:val="20"/>
          <w:szCs w:val="20"/>
          <w:lang w:eastAsia="en-US"/>
        </w:rPr>
      </w:pPr>
      <w:r>
        <w:rPr>
          <w:rFonts w:eastAsia="Times New Roman" w:cs="Times New Roman"/>
          <w:sz w:val="20"/>
          <w:szCs w:val="20"/>
          <w:lang w:eastAsia="en-US"/>
        </w:rPr>
        <w:t>Depending on the time of year when the student suspends study will affect what should happen with both the Assignment and overall Module grades.</w:t>
      </w:r>
    </w:p>
    <w:p w14:paraId="087EA9F4" w14:textId="1285C738" w:rsidR="00566722" w:rsidRDefault="00566722" w:rsidP="00D957C6">
      <w:pPr>
        <w:rPr>
          <w:rFonts w:eastAsia="Times New Roman" w:cs="Times New Roman"/>
          <w:sz w:val="20"/>
          <w:szCs w:val="20"/>
          <w:lang w:eastAsia="en-US"/>
        </w:rPr>
      </w:pPr>
      <w:r>
        <w:rPr>
          <w:rFonts w:eastAsia="Times New Roman" w:cs="Times New Roman"/>
          <w:sz w:val="20"/>
          <w:szCs w:val="20"/>
          <w:lang w:eastAsia="en-US"/>
        </w:rPr>
        <w:t>The following table should be used for reference and further detail can be sought from the Business Support Team.</w:t>
      </w:r>
    </w:p>
    <w:p w14:paraId="69BEF452" w14:textId="44DA5C26" w:rsidR="00C0068E" w:rsidRPr="00C0068E" w:rsidRDefault="00C0068E" w:rsidP="00D957C6">
      <w:pPr>
        <w:rPr>
          <w:rFonts w:eastAsia="Times New Roman" w:cs="Times New Roman"/>
          <w:i/>
          <w:sz w:val="20"/>
          <w:szCs w:val="20"/>
          <w:lang w:eastAsia="en-US"/>
        </w:rPr>
      </w:pPr>
      <w:r w:rsidRPr="00C0068E">
        <w:rPr>
          <w:rFonts w:eastAsia="Times New Roman" w:cs="Times New Roman"/>
          <w:i/>
          <w:sz w:val="20"/>
          <w:szCs w:val="20"/>
          <w:lang w:eastAsia="en-US"/>
        </w:rPr>
        <w:t>For all scenarios, the Term Withdrawal and Programme Status changes from ‘Active’ &gt; ‘LOA’ and ‘LOA’ &gt; ‘RLOA’ will be processed by the Student Administration Centre.</w:t>
      </w:r>
    </w:p>
    <w:p w14:paraId="155F4B75" w14:textId="77777777" w:rsidR="00566722" w:rsidRDefault="00566722" w:rsidP="00D957C6">
      <w:pPr>
        <w:rPr>
          <w:rFonts w:eastAsia="Times New Roman" w:cs="Times New Roman"/>
          <w:sz w:val="20"/>
          <w:szCs w:val="20"/>
          <w:lang w:eastAsia="en-US"/>
        </w:rPr>
      </w:pPr>
    </w:p>
    <w:p w14:paraId="12F975AC" w14:textId="65B9ABBE" w:rsidR="00D957C6" w:rsidRDefault="00566722" w:rsidP="00D957C6">
      <w:pPr>
        <w:rPr>
          <w:rFonts w:eastAsia="Times New Roman" w:cs="Times New Roman"/>
          <w:sz w:val="20"/>
          <w:szCs w:val="20"/>
          <w:lang w:eastAsia="en-US"/>
        </w:rPr>
      </w:pPr>
      <w:r w:rsidRPr="00761531">
        <w:rPr>
          <w:rFonts w:eastAsia="Times New Roman" w:cs="Times New Roman"/>
          <w:b/>
          <w:sz w:val="22"/>
          <w:szCs w:val="20"/>
          <w:lang w:eastAsia="en-US"/>
        </w:rPr>
        <w:t>Scenario 1</w:t>
      </w:r>
      <w:r>
        <w:rPr>
          <w:rFonts w:eastAsia="Times New Roman" w:cs="Times New Roman"/>
          <w:sz w:val="20"/>
          <w:szCs w:val="20"/>
          <w:lang w:eastAsia="en-US"/>
        </w:rPr>
        <w:t>: Student Suspends at beginning of Term</w:t>
      </w:r>
      <w:r w:rsidR="004922E6">
        <w:rPr>
          <w:rFonts w:eastAsia="Times New Roman" w:cs="Times New Roman"/>
          <w:sz w:val="20"/>
          <w:szCs w:val="20"/>
          <w:lang w:eastAsia="en-US"/>
        </w:rPr>
        <w:t>*</w:t>
      </w:r>
      <w:r>
        <w:rPr>
          <w:rFonts w:eastAsia="Times New Roman" w:cs="Times New Roman"/>
          <w:sz w:val="20"/>
          <w:szCs w:val="20"/>
          <w:lang w:eastAsia="en-US"/>
        </w:rPr>
        <w:t xml:space="preserve"> – No assignment deadlines have passed so no Assignment marks are recorded.</w:t>
      </w:r>
    </w:p>
    <w:p w14:paraId="3138655E" w14:textId="16173E0B" w:rsidR="00566722" w:rsidRPr="002E5D0D" w:rsidRDefault="00566722" w:rsidP="002E5D0D">
      <w:pPr>
        <w:pStyle w:val="ListParagraph"/>
        <w:numPr>
          <w:ilvl w:val="0"/>
          <w:numId w:val="46"/>
        </w:numPr>
        <w:rPr>
          <w:sz w:val="20"/>
        </w:rPr>
      </w:pPr>
      <w:r w:rsidRPr="002E5D0D">
        <w:rPr>
          <w:sz w:val="20"/>
        </w:rPr>
        <w:t>Cumulative Grade = 0</w:t>
      </w:r>
    </w:p>
    <w:p w14:paraId="4D240E18" w14:textId="7B3D7F7D" w:rsidR="00566722" w:rsidRPr="002E5D0D" w:rsidRDefault="00566722" w:rsidP="002E5D0D">
      <w:pPr>
        <w:pStyle w:val="ListParagraph"/>
        <w:numPr>
          <w:ilvl w:val="0"/>
          <w:numId w:val="46"/>
        </w:numPr>
        <w:rPr>
          <w:sz w:val="20"/>
        </w:rPr>
      </w:pPr>
      <w:r w:rsidRPr="002E5D0D">
        <w:rPr>
          <w:sz w:val="20"/>
        </w:rPr>
        <w:t>Override Module Grade with = LOA grade</w:t>
      </w:r>
    </w:p>
    <w:p w14:paraId="03DE95BC" w14:textId="0D22FE31" w:rsidR="00566722" w:rsidRPr="002E5D0D" w:rsidRDefault="00566722" w:rsidP="002E5D0D">
      <w:pPr>
        <w:pStyle w:val="ListParagraph"/>
        <w:numPr>
          <w:ilvl w:val="0"/>
          <w:numId w:val="46"/>
        </w:numPr>
        <w:rPr>
          <w:sz w:val="20"/>
        </w:rPr>
      </w:pPr>
      <w:r w:rsidRPr="002E5D0D">
        <w:rPr>
          <w:sz w:val="20"/>
        </w:rPr>
        <w:t>Run the Assessment Board Report</w:t>
      </w:r>
    </w:p>
    <w:p w14:paraId="1EFE948E" w14:textId="4B4824D8" w:rsidR="004922E6" w:rsidRDefault="004922E6" w:rsidP="00D957C6">
      <w:pPr>
        <w:rPr>
          <w:sz w:val="20"/>
        </w:rPr>
      </w:pPr>
      <w:r>
        <w:rPr>
          <w:sz w:val="20"/>
        </w:rPr>
        <w:t>*Note</w:t>
      </w:r>
      <w:proofErr w:type="gramStart"/>
      <w:r>
        <w:rPr>
          <w:sz w:val="20"/>
        </w:rPr>
        <w:t>!:</w:t>
      </w:r>
      <w:proofErr w:type="gramEnd"/>
      <w:r>
        <w:rPr>
          <w:sz w:val="20"/>
        </w:rPr>
        <w:t xml:space="preserve"> If modules are </w:t>
      </w:r>
      <w:r w:rsidRPr="004922E6">
        <w:rPr>
          <w:b/>
          <w:sz w:val="20"/>
        </w:rPr>
        <w:t>dropped</w:t>
      </w:r>
      <w:r>
        <w:rPr>
          <w:sz w:val="20"/>
        </w:rPr>
        <w:t xml:space="preserve"> prior to the University’s Module Deadline Date, these modules will no longer be viewable in Gradebook.</w:t>
      </w:r>
    </w:p>
    <w:p w14:paraId="08704144" w14:textId="5991E479" w:rsidR="002E5D0D" w:rsidRPr="002E5D0D" w:rsidRDefault="002E5D0D" w:rsidP="002E5D0D">
      <w:pPr>
        <w:pStyle w:val="ListParagraph"/>
        <w:numPr>
          <w:ilvl w:val="0"/>
          <w:numId w:val="47"/>
        </w:numPr>
        <w:rPr>
          <w:sz w:val="20"/>
        </w:rPr>
      </w:pPr>
      <w:r w:rsidRPr="002E5D0D">
        <w:rPr>
          <w:rFonts w:eastAsia="Times New Roman" w:cs="Times New Roman"/>
          <w:sz w:val="20"/>
          <w:szCs w:val="20"/>
          <w:lang w:eastAsia="en-US"/>
        </w:rPr>
        <w:t xml:space="preserve">On student </w:t>
      </w:r>
      <w:r w:rsidR="00400044">
        <w:rPr>
          <w:rFonts w:eastAsia="Times New Roman" w:cs="Times New Roman"/>
          <w:sz w:val="20"/>
          <w:szCs w:val="20"/>
          <w:lang w:eastAsia="en-US"/>
        </w:rPr>
        <w:t xml:space="preserve">programme </w:t>
      </w:r>
      <w:r w:rsidRPr="002E5D0D">
        <w:rPr>
          <w:rFonts w:eastAsia="Times New Roman" w:cs="Times New Roman"/>
          <w:sz w:val="20"/>
          <w:szCs w:val="20"/>
          <w:lang w:eastAsia="en-US"/>
        </w:rPr>
        <w:t>status being recorded as’ LOA’ no modules should be dropped</w:t>
      </w:r>
      <w:r w:rsidR="00400044">
        <w:rPr>
          <w:rFonts w:eastAsia="Times New Roman" w:cs="Times New Roman"/>
          <w:sz w:val="20"/>
          <w:szCs w:val="20"/>
          <w:lang w:eastAsia="en-US"/>
        </w:rPr>
        <w:t xml:space="preserve"> by SAC or Faculty</w:t>
      </w:r>
      <w:r w:rsidRPr="002E5D0D">
        <w:rPr>
          <w:rFonts w:eastAsia="Times New Roman" w:cs="Times New Roman"/>
          <w:sz w:val="20"/>
          <w:szCs w:val="20"/>
          <w:lang w:eastAsia="en-US"/>
        </w:rPr>
        <w:t>. On ‘RLOA’ Re-enrol modules for new Term.</w:t>
      </w:r>
    </w:p>
    <w:p w14:paraId="415093F0" w14:textId="77777777" w:rsidR="004922E6" w:rsidRDefault="004922E6" w:rsidP="00D957C6">
      <w:pPr>
        <w:rPr>
          <w:sz w:val="20"/>
        </w:rPr>
      </w:pPr>
    </w:p>
    <w:p w14:paraId="29BA5753" w14:textId="4E4BE942" w:rsidR="004922E6" w:rsidRDefault="004922E6" w:rsidP="00D957C6">
      <w:pPr>
        <w:rPr>
          <w:rFonts w:eastAsia="Times New Roman" w:cs="Times New Roman"/>
          <w:sz w:val="20"/>
          <w:szCs w:val="20"/>
          <w:lang w:eastAsia="en-US"/>
        </w:rPr>
      </w:pPr>
      <w:r w:rsidRPr="00761531">
        <w:rPr>
          <w:b/>
          <w:sz w:val="22"/>
        </w:rPr>
        <w:t>Scenario 2</w:t>
      </w:r>
      <w:r>
        <w:rPr>
          <w:b/>
          <w:sz w:val="20"/>
        </w:rPr>
        <w:t xml:space="preserve">: </w:t>
      </w:r>
      <w:r>
        <w:rPr>
          <w:rFonts w:eastAsia="Times New Roman" w:cs="Times New Roman"/>
          <w:sz w:val="20"/>
          <w:szCs w:val="20"/>
          <w:lang w:eastAsia="en-US"/>
        </w:rPr>
        <w:t xml:space="preserve">Student Suspends mid-term – Some Assignment Deadlines have passed (Module therefore is </w:t>
      </w:r>
      <w:proofErr w:type="gramStart"/>
      <w:r>
        <w:rPr>
          <w:rFonts w:eastAsia="Times New Roman" w:cs="Times New Roman"/>
          <w:sz w:val="20"/>
          <w:szCs w:val="20"/>
          <w:lang w:eastAsia="en-US"/>
        </w:rPr>
        <w:t>Partially</w:t>
      </w:r>
      <w:proofErr w:type="gramEnd"/>
      <w:r>
        <w:rPr>
          <w:rFonts w:eastAsia="Times New Roman" w:cs="Times New Roman"/>
          <w:sz w:val="20"/>
          <w:szCs w:val="20"/>
          <w:lang w:eastAsia="en-US"/>
        </w:rPr>
        <w:t xml:space="preserve"> completed)</w:t>
      </w:r>
    </w:p>
    <w:p w14:paraId="51406C8E" w14:textId="775311AC" w:rsidR="004922E6" w:rsidRDefault="004922E6" w:rsidP="00D957C6">
      <w:pPr>
        <w:rPr>
          <w:rFonts w:eastAsia="Times New Roman" w:cs="Times New Roman"/>
          <w:sz w:val="20"/>
          <w:szCs w:val="20"/>
          <w:lang w:eastAsia="en-US"/>
        </w:rPr>
      </w:pPr>
      <w:r>
        <w:rPr>
          <w:rFonts w:eastAsia="Times New Roman" w:cs="Times New Roman"/>
          <w:sz w:val="20"/>
          <w:szCs w:val="20"/>
          <w:lang w:eastAsia="en-US"/>
        </w:rPr>
        <w:t xml:space="preserve">There are </w:t>
      </w:r>
      <w:r w:rsidR="00C0068E">
        <w:rPr>
          <w:rFonts w:eastAsia="Times New Roman" w:cs="Times New Roman"/>
          <w:sz w:val="20"/>
          <w:szCs w:val="20"/>
          <w:lang w:eastAsia="en-US"/>
        </w:rPr>
        <w:t>2</w:t>
      </w:r>
      <w:r>
        <w:rPr>
          <w:rFonts w:eastAsia="Times New Roman" w:cs="Times New Roman"/>
          <w:sz w:val="20"/>
          <w:szCs w:val="20"/>
          <w:lang w:eastAsia="en-US"/>
        </w:rPr>
        <w:t xml:space="preserve"> sub scenarios here, each are dependent on the ‘current’ cumulative grade (generated when the Assignment marks are entered)</w:t>
      </w:r>
    </w:p>
    <w:p w14:paraId="083690D6" w14:textId="77777777" w:rsidR="004922E6" w:rsidRDefault="004922E6" w:rsidP="00D957C6">
      <w:pPr>
        <w:rPr>
          <w:rFonts w:eastAsia="Times New Roman" w:cs="Times New Roman"/>
          <w:b/>
          <w:sz w:val="20"/>
          <w:szCs w:val="20"/>
          <w:lang w:eastAsia="en-US"/>
        </w:rPr>
      </w:pPr>
      <w:r w:rsidRPr="004922E6">
        <w:rPr>
          <w:rFonts w:eastAsia="Times New Roman" w:cs="Times New Roman"/>
          <w:b/>
          <w:sz w:val="20"/>
          <w:szCs w:val="20"/>
          <w:lang w:eastAsia="en-US"/>
        </w:rPr>
        <w:t>a)</w:t>
      </w:r>
    </w:p>
    <w:p w14:paraId="4903685B" w14:textId="7266721C" w:rsidR="004922E6" w:rsidRPr="002E5D0D" w:rsidRDefault="004922E6" w:rsidP="002E5D0D">
      <w:pPr>
        <w:pStyle w:val="ListParagraph"/>
        <w:numPr>
          <w:ilvl w:val="0"/>
          <w:numId w:val="47"/>
        </w:numPr>
        <w:rPr>
          <w:rFonts w:eastAsia="Times New Roman" w:cs="Times New Roman"/>
          <w:sz w:val="20"/>
          <w:szCs w:val="20"/>
          <w:lang w:eastAsia="en-US"/>
        </w:rPr>
      </w:pPr>
      <w:r w:rsidRPr="002E5D0D">
        <w:rPr>
          <w:rFonts w:eastAsia="Times New Roman" w:cs="Times New Roman"/>
          <w:sz w:val="20"/>
          <w:szCs w:val="20"/>
          <w:lang w:eastAsia="en-US"/>
        </w:rPr>
        <w:t xml:space="preserve">Current cumulative Grade = </w:t>
      </w:r>
      <w:r w:rsidRPr="002E5D0D">
        <w:rPr>
          <w:rFonts w:eastAsia="Times New Roman" w:cs="Times New Roman"/>
          <w:b/>
          <w:sz w:val="20"/>
          <w:szCs w:val="20"/>
          <w:lang w:eastAsia="en-US"/>
        </w:rPr>
        <w:t>Fail</w:t>
      </w:r>
      <w:r w:rsidRPr="002E5D0D">
        <w:rPr>
          <w:rFonts w:eastAsia="Times New Roman" w:cs="Times New Roman"/>
          <w:sz w:val="20"/>
          <w:szCs w:val="20"/>
          <w:lang w:eastAsia="en-US"/>
        </w:rPr>
        <w:t xml:space="preserve"> (less than required Pass mark)</w:t>
      </w:r>
    </w:p>
    <w:p w14:paraId="524ADFE3" w14:textId="77777777" w:rsidR="004922E6" w:rsidRPr="002E5D0D" w:rsidRDefault="004922E6" w:rsidP="002E5D0D">
      <w:pPr>
        <w:pStyle w:val="ListParagraph"/>
        <w:numPr>
          <w:ilvl w:val="0"/>
          <w:numId w:val="47"/>
        </w:numPr>
        <w:rPr>
          <w:sz w:val="20"/>
        </w:rPr>
      </w:pPr>
      <w:r w:rsidRPr="002E5D0D">
        <w:rPr>
          <w:sz w:val="20"/>
        </w:rPr>
        <w:t>Override Module Grade with = LOA grade</w:t>
      </w:r>
    </w:p>
    <w:p w14:paraId="3AD2A117" w14:textId="77777777" w:rsidR="002E5D0D" w:rsidRDefault="002E5D0D" w:rsidP="002E5D0D">
      <w:pPr>
        <w:pStyle w:val="ListParagraph"/>
        <w:numPr>
          <w:ilvl w:val="0"/>
          <w:numId w:val="47"/>
        </w:numPr>
        <w:rPr>
          <w:sz w:val="20"/>
        </w:rPr>
      </w:pPr>
      <w:r w:rsidRPr="002E5D0D">
        <w:rPr>
          <w:sz w:val="20"/>
        </w:rPr>
        <w:t>Run the Assessment Board Report</w:t>
      </w:r>
    </w:p>
    <w:p w14:paraId="7630467A" w14:textId="131479C4" w:rsidR="002E5D0D" w:rsidRPr="00400044" w:rsidRDefault="00400044" w:rsidP="002E5D0D">
      <w:pPr>
        <w:pStyle w:val="ListParagraph"/>
        <w:numPr>
          <w:ilvl w:val="0"/>
          <w:numId w:val="47"/>
        </w:numPr>
        <w:rPr>
          <w:sz w:val="20"/>
        </w:rPr>
      </w:pPr>
      <w:r w:rsidRPr="002E5D0D">
        <w:rPr>
          <w:rFonts w:eastAsia="Times New Roman" w:cs="Times New Roman"/>
          <w:sz w:val="20"/>
          <w:szCs w:val="20"/>
          <w:lang w:eastAsia="en-US"/>
        </w:rPr>
        <w:t xml:space="preserve">On student </w:t>
      </w:r>
      <w:r>
        <w:rPr>
          <w:rFonts w:eastAsia="Times New Roman" w:cs="Times New Roman"/>
          <w:sz w:val="20"/>
          <w:szCs w:val="20"/>
          <w:lang w:eastAsia="en-US"/>
        </w:rPr>
        <w:t xml:space="preserve">programme </w:t>
      </w:r>
      <w:r w:rsidRPr="002E5D0D">
        <w:rPr>
          <w:rFonts w:eastAsia="Times New Roman" w:cs="Times New Roman"/>
          <w:sz w:val="20"/>
          <w:szCs w:val="20"/>
          <w:lang w:eastAsia="en-US"/>
        </w:rPr>
        <w:t>status being recorded as’ LOA’ no modules should be dropped</w:t>
      </w:r>
      <w:r>
        <w:rPr>
          <w:rFonts w:eastAsia="Times New Roman" w:cs="Times New Roman"/>
          <w:sz w:val="20"/>
          <w:szCs w:val="20"/>
          <w:lang w:eastAsia="en-US"/>
        </w:rPr>
        <w:t xml:space="preserve"> by SAC or Faculty</w:t>
      </w:r>
      <w:r w:rsidR="002E5D0D">
        <w:rPr>
          <w:rFonts w:eastAsia="Times New Roman" w:cs="Times New Roman"/>
          <w:sz w:val="20"/>
          <w:szCs w:val="20"/>
          <w:lang w:eastAsia="en-US"/>
        </w:rPr>
        <w:t>.</w:t>
      </w:r>
      <w:r w:rsidR="002E5D0D" w:rsidRPr="002E5D0D">
        <w:rPr>
          <w:rFonts w:eastAsia="Times New Roman" w:cs="Times New Roman"/>
          <w:sz w:val="20"/>
          <w:szCs w:val="20"/>
          <w:lang w:eastAsia="en-US"/>
        </w:rPr>
        <w:t xml:space="preserve"> On ‘RLOA’ </w:t>
      </w:r>
      <w:r w:rsidR="002E5D0D">
        <w:rPr>
          <w:rFonts w:eastAsia="Times New Roman" w:cs="Times New Roman"/>
          <w:sz w:val="20"/>
          <w:szCs w:val="20"/>
          <w:lang w:eastAsia="en-US"/>
        </w:rPr>
        <w:t xml:space="preserve">re-enrol modules and </w:t>
      </w:r>
      <w:r w:rsidR="002E5D0D" w:rsidRPr="007438FC">
        <w:rPr>
          <w:rFonts w:eastAsia="Times New Roman" w:cs="Times New Roman"/>
          <w:b/>
          <w:sz w:val="20"/>
          <w:szCs w:val="20"/>
          <w:lang w:eastAsia="en-US"/>
        </w:rPr>
        <w:t>roll forward existing Assignment Marks</w:t>
      </w:r>
    </w:p>
    <w:p w14:paraId="186D7949" w14:textId="27189C48" w:rsidR="002E5D0D" w:rsidRDefault="002E5D0D" w:rsidP="004922E6">
      <w:pPr>
        <w:rPr>
          <w:b/>
          <w:sz w:val="20"/>
        </w:rPr>
      </w:pPr>
      <w:r>
        <w:rPr>
          <w:b/>
          <w:sz w:val="20"/>
        </w:rPr>
        <w:t>b)</w:t>
      </w:r>
    </w:p>
    <w:p w14:paraId="3D7AB258" w14:textId="4225170D" w:rsidR="002E5D0D" w:rsidRDefault="002E5D0D" w:rsidP="00C0068E">
      <w:pPr>
        <w:pStyle w:val="ListParagraph"/>
        <w:numPr>
          <w:ilvl w:val="0"/>
          <w:numId w:val="48"/>
        </w:numPr>
        <w:rPr>
          <w:rFonts w:eastAsia="Times New Roman" w:cs="Times New Roman"/>
          <w:sz w:val="20"/>
          <w:szCs w:val="20"/>
          <w:lang w:val="fr-FR" w:eastAsia="en-US"/>
        </w:rPr>
      </w:pPr>
      <w:proofErr w:type="spellStart"/>
      <w:r w:rsidRPr="00C0068E">
        <w:rPr>
          <w:rFonts w:eastAsia="Times New Roman" w:cs="Times New Roman"/>
          <w:sz w:val="20"/>
          <w:szCs w:val="20"/>
          <w:lang w:val="fr-FR" w:eastAsia="en-US"/>
        </w:rPr>
        <w:t>Current</w:t>
      </w:r>
      <w:proofErr w:type="spellEnd"/>
      <w:r w:rsidRPr="00C0068E">
        <w:rPr>
          <w:rFonts w:eastAsia="Times New Roman" w:cs="Times New Roman"/>
          <w:sz w:val="20"/>
          <w:szCs w:val="20"/>
          <w:lang w:val="fr-FR" w:eastAsia="en-US"/>
        </w:rPr>
        <w:t xml:space="preserve"> cumulative Grade = </w:t>
      </w:r>
      <w:proofErr w:type="spellStart"/>
      <w:r w:rsidRPr="00C0068E">
        <w:rPr>
          <w:rFonts w:eastAsia="Times New Roman" w:cs="Times New Roman"/>
          <w:sz w:val="20"/>
          <w:szCs w:val="20"/>
          <w:lang w:val="fr-FR" w:eastAsia="en-US"/>
        </w:rPr>
        <w:t>Pass</w:t>
      </w:r>
      <w:proofErr w:type="spellEnd"/>
    </w:p>
    <w:p w14:paraId="28EA0B5E" w14:textId="77777777" w:rsidR="00C0068E" w:rsidRPr="002E5D0D" w:rsidRDefault="00C0068E" w:rsidP="00C0068E">
      <w:pPr>
        <w:pStyle w:val="ListParagraph"/>
        <w:numPr>
          <w:ilvl w:val="0"/>
          <w:numId w:val="48"/>
        </w:numPr>
        <w:rPr>
          <w:sz w:val="20"/>
        </w:rPr>
      </w:pPr>
      <w:r w:rsidRPr="002E5D0D">
        <w:rPr>
          <w:sz w:val="20"/>
        </w:rPr>
        <w:t>Override Module Grade with = LOA grade</w:t>
      </w:r>
    </w:p>
    <w:p w14:paraId="35C2D30A" w14:textId="77777777" w:rsidR="00C0068E" w:rsidRDefault="00C0068E" w:rsidP="00C0068E">
      <w:pPr>
        <w:pStyle w:val="ListParagraph"/>
        <w:numPr>
          <w:ilvl w:val="0"/>
          <w:numId w:val="48"/>
        </w:numPr>
        <w:rPr>
          <w:sz w:val="20"/>
        </w:rPr>
      </w:pPr>
      <w:r w:rsidRPr="002E5D0D">
        <w:rPr>
          <w:sz w:val="20"/>
        </w:rPr>
        <w:t>Run the Assessment Board Report</w:t>
      </w:r>
    </w:p>
    <w:p w14:paraId="41D87AC1" w14:textId="62A3DBCB" w:rsidR="00C0068E" w:rsidRDefault="00400044" w:rsidP="00C0068E">
      <w:pPr>
        <w:pStyle w:val="ListParagraph"/>
        <w:numPr>
          <w:ilvl w:val="0"/>
          <w:numId w:val="48"/>
        </w:numPr>
        <w:rPr>
          <w:rFonts w:eastAsia="Times New Roman" w:cs="Times New Roman"/>
          <w:sz w:val="20"/>
          <w:szCs w:val="20"/>
          <w:lang w:eastAsia="en-US"/>
        </w:rPr>
      </w:pPr>
      <w:r w:rsidRPr="002E5D0D">
        <w:rPr>
          <w:rFonts w:eastAsia="Times New Roman" w:cs="Times New Roman"/>
          <w:sz w:val="20"/>
          <w:szCs w:val="20"/>
          <w:lang w:eastAsia="en-US"/>
        </w:rPr>
        <w:t xml:space="preserve">On student </w:t>
      </w:r>
      <w:r>
        <w:rPr>
          <w:rFonts w:eastAsia="Times New Roman" w:cs="Times New Roman"/>
          <w:sz w:val="20"/>
          <w:szCs w:val="20"/>
          <w:lang w:eastAsia="en-US"/>
        </w:rPr>
        <w:t xml:space="preserve">programme </w:t>
      </w:r>
      <w:r w:rsidRPr="002E5D0D">
        <w:rPr>
          <w:rFonts w:eastAsia="Times New Roman" w:cs="Times New Roman"/>
          <w:sz w:val="20"/>
          <w:szCs w:val="20"/>
          <w:lang w:eastAsia="en-US"/>
        </w:rPr>
        <w:t>status being recorded as’ LOA’ no modules should be dropped</w:t>
      </w:r>
      <w:r>
        <w:rPr>
          <w:rFonts w:eastAsia="Times New Roman" w:cs="Times New Roman"/>
          <w:sz w:val="20"/>
          <w:szCs w:val="20"/>
          <w:lang w:eastAsia="en-US"/>
        </w:rPr>
        <w:t xml:space="preserve"> by SAC or Faculty</w:t>
      </w:r>
      <w:r w:rsidR="00C0068E">
        <w:rPr>
          <w:rFonts w:eastAsia="Times New Roman" w:cs="Times New Roman"/>
          <w:sz w:val="20"/>
          <w:szCs w:val="20"/>
          <w:lang w:eastAsia="en-US"/>
        </w:rPr>
        <w:t xml:space="preserve">. </w:t>
      </w:r>
      <w:r w:rsidR="00C0068E" w:rsidRPr="007438FC">
        <w:rPr>
          <w:rFonts w:eastAsia="Times New Roman" w:cs="Times New Roman"/>
          <w:b/>
          <w:sz w:val="20"/>
          <w:szCs w:val="20"/>
          <w:lang w:eastAsia="en-US"/>
        </w:rPr>
        <w:t>IF the student wishes to improve mark</w:t>
      </w:r>
      <w:r w:rsidR="00C0068E">
        <w:rPr>
          <w:rFonts w:eastAsia="Times New Roman" w:cs="Times New Roman"/>
          <w:b/>
          <w:sz w:val="20"/>
          <w:szCs w:val="20"/>
          <w:lang w:eastAsia="en-US"/>
        </w:rPr>
        <w:t xml:space="preserve"> (Partial completion of module only)</w:t>
      </w:r>
      <w:r w:rsidR="00C0068E">
        <w:rPr>
          <w:rFonts w:eastAsia="Times New Roman" w:cs="Times New Roman"/>
          <w:sz w:val="20"/>
          <w:szCs w:val="20"/>
          <w:lang w:eastAsia="en-US"/>
        </w:rPr>
        <w:t xml:space="preserve">: on RLOA re-enrol </w:t>
      </w:r>
      <w:r w:rsidR="00C0068E" w:rsidRPr="007438FC">
        <w:rPr>
          <w:rFonts w:eastAsia="Times New Roman" w:cs="Times New Roman"/>
          <w:sz w:val="20"/>
          <w:szCs w:val="20"/>
          <w:lang w:eastAsia="en-US"/>
        </w:rPr>
        <w:t>modules and roll forward existing Assignment Marks</w:t>
      </w:r>
      <w:r w:rsidR="00C0068E">
        <w:rPr>
          <w:rFonts w:eastAsia="Times New Roman" w:cs="Times New Roman"/>
          <w:sz w:val="20"/>
          <w:szCs w:val="20"/>
          <w:lang w:eastAsia="en-US"/>
        </w:rPr>
        <w:t xml:space="preserve"> otherwise no re-enrol is required.</w:t>
      </w:r>
    </w:p>
    <w:p w14:paraId="65268DAA" w14:textId="77777777" w:rsidR="00C0068E" w:rsidRDefault="00C0068E" w:rsidP="00C0068E">
      <w:pPr>
        <w:rPr>
          <w:rFonts w:eastAsia="Times New Roman" w:cs="Times New Roman"/>
          <w:sz w:val="20"/>
          <w:szCs w:val="20"/>
          <w:lang w:eastAsia="en-US"/>
        </w:rPr>
      </w:pPr>
    </w:p>
    <w:p w14:paraId="414BC6E1" w14:textId="5DEAF7EA" w:rsidR="00C0068E" w:rsidRDefault="00C0068E" w:rsidP="00C0068E">
      <w:pPr>
        <w:rPr>
          <w:rFonts w:eastAsia="Times New Roman" w:cs="Times New Roman"/>
          <w:sz w:val="20"/>
          <w:szCs w:val="20"/>
          <w:lang w:eastAsia="en-US"/>
        </w:rPr>
      </w:pPr>
      <w:r w:rsidRPr="00761531">
        <w:rPr>
          <w:rFonts w:eastAsia="Times New Roman" w:cs="Times New Roman"/>
          <w:b/>
          <w:sz w:val="22"/>
          <w:szCs w:val="20"/>
          <w:lang w:eastAsia="en-US"/>
        </w:rPr>
        <w:t>Scenario 3</w:t>
      </w:r>
      <w:r>
        <w:rPr>
          <w:rFonts w:eastAsia="Times New Roman" w:cs="Times New Roman"/>
          <w:b/>
          <w:sz w:val="20"/>
          <w:szCs w:val="20"/>
          <w:lang w:eastAsia="en-US"/>
        </w:rPr>
        <w:t xml:space="preserve">: </w:t>
      </w:r>
      <w:r>
        <w:rPr>
          <w:rFonts w:eastAsia="Times New Roman" w:cs="Times New Roman"/>
          <w:sz w:val="20"/>
          <w:szCs w:val="20"/>
          <w:lang w:eastAsia="en-US"/>
        </w:rPr>
        <w:t>Student Suspends mid-term – All Assignment Deadlines have passed (Module therefore is completed).</w:t>
      </w:r>
    </w:p>
    <w:p w14:paraId="45B20F00" w14:textId="3370827D" w:rsidR="00C0068E" w:rsidRDefault="00C0068E" w:rsidP="00C0068E">
      <w:pPr>
        <w:rPr>
          <w:rFonts w:eastAsia="Times New Roman" w:cs="Times New Roman"/>
          <w:sz w:val="20"/>
          <w:szCs w:val="20"/>
          <w:lang w:eastAsia="en-US"/>
        </w:rPr>
      </w:pPr>
      <w:r>
        <w:rPr>
          <w:rFonts w:eastAsia="Times New Roman" w:cs="Times New Roman"/>
          <w:sz w:val="20"/>
          <w:szCs w:val="20"/>
          <w:lang w:eastAsia="en-US"/>
        </w:rPr>
        <w:t>There are 2 sub scenarios here, each are dependent on the ‘current’ cumulative grade (generated when the Assignment marks are entered)</w:t>
      </w:r>
    </w:p>
    <w:p w14:paraId="2526D5F6" w14:textId="1A35A9AC" w:rsidR="00C0068E" w:rsidRPr="00C0068E" w:rsidRDefault="00C0068E" w:rsidP="00C0068E">
      <w:pPr>
        <w:rPr>
          <w:rFonts w:eastAsia="Times New Roman" w:cs="Times New Roman"/>
          <w:b/>
          <w:sz w:val="20"/>
          <w:szCs w:val="20"/>
          <w:lang w:eastAsia="en-US"/>
        </w:rPr>
      </w:pPr>
      <w:r w:rsidRPr="00C0068E">
        <w:rPr>
          <w:rFonts w:eastAsia="Times New Roman" w:cs="Times New Roman"/>
          <w:b/>
          <w:sz w:val="20"/>
          <w:szCs w:val="20"/>
          <w:lang w:eastAsia="en-US"/>
        </w:rPr>
        <w:t>a)</w:t>
      </w:r>
    </w:p>
    <w:p w14:paraId="160C26CA" w14:textId="3D99991B" w:rsidR="00C0068E" w:rsidRPr="00C0068E" w:rsidRDefault="00C0068E" w:rsidP="00C0068E">
      <w:pPr>
        <w:pStyle w:val="ListParagraph"/>
        <w:numPr>
          <w:ilvl w:val="0"/>
          <w:numId w:val="49"/>
        </w:numPr>
        <w:rPr>
          <w:rFonts w:eastAsia="Times New Roman" w:cs="Times New Roman"/>
          <w:b/>
          <w:sz w:val="20"/>
          <w:szCs w:val="20"/>
          <w:lang w:eastAsia="en-US"/>
        </w:rPr>
      </w:pPr>
      <w:r w:rsidRPr="0019111F">
        <w:rPr>
          <w:rFonts w:eastAsia="Times New Roman" w:cs="Times New Roman"/>
          <w:sz w:val="20"/>
          <w:szCs w:val="20"/>
          <w:lang w:eastAsia="en-US"/>
        </w:rPr>
        <w:t>Current cumulative Grade = Fail (less than required Pass mark)</w:t>
      </w:r>
    </w:p>
    <w:p w14:paraId="48937208" w14:textId="01DAA8BE" w:rsidR="00C0068E" w:rsidRPr="00C0068E" w:rsidRDefault="00C0068E" w:rsidP="00C0068E">
      <w:pPr>
        <w:pStyle w:val="ListParagraph"/>
        <w:numPr>
          <w:ilvl w:val="0"/>
          <w:numId w:val="49"/>
        </w:numPr>
        <w:rPr>
          <w:rFonts w:eastAsia="Times New Roman" w:cs="Times New Roman"/>
          <w:b/>
          <w:sz w:val="20"/>
          <w:szCs w:val="20"/>
          <w:lang w:eastAsia="en-US"/>
        </w:rPr>
      </w:pPr>
      <w:r>
        <w:rPr>
          <w:rFonts w:eastAsia="Times New Roman" w:cs="Times New Roman"/>
          <w:sz w:val="20"/>
          <w:szCs w:val="20"/>
          <w:lang w:eastAsia="en-US"/>
        </w:rPr>
        <w:t>Do not use ‘LOA’ grade override</w:t>
      </w:r>
    </w:p>
    <w:p w14:paraId="6134720B" w14:textId="77777777" w:rsidR="00C0068E" w:rsidRDefault="00C0068E" w:rsidP="00C0068E">
      <w:pPr>
        <w:pStyle w:val="ListParagraph"/>
        <w:numPr>
          <w:ilvl w:val="0"/>
          <w:numId w:val="49"/>
        </w:numPr>
        <w:rPr>
          <w:sz w:val="20"/>
        </w:rPr>
      </w:pPr>
      <w:r w:rsidRPr="002E5D0D">
        <w:rPr>
          <w:sz w:val="20"/>
        </w:rPr>
        <w:t>Run the Assessment Board Report</w:t>
      </w:r>
    </w:p>
    <w:p w14:paraId="36F7F310" w14:textId="18EABFB8" w:rsidR="00C0068E" w:rsidRPr="00C0068E" w:rsidRDefault="00400044" w:rsidP="00C0068E">
      <w:pPr>
        <w:pStyle w:val="ListParagraph"/>
        <w:numPr>
          <w:ilvl w:val="0"/>
          <w:numId w:val="49"/>
        </w:numPr>
        <w:rPr>
          <w:rFonts w:eastAsia="Times New Roman" w:cs="Times New Roman"/>
          <w:b/>
          <w:sz w:val="20"/>
          <w:szCs w:val="20"/>
          <w:lang w:eastAsia="en-US"/>
        </w:rPr>
      </w:pPr>
      <w:r w:rsidRPr="002E5D0D">
        <w:rPr>
          <w:rFonts w:eastAsia="Times New Roman" w:cs="Times New Roman"/>
          <w:sz w:val="20"/>
          <w:szCs w:val="20"/>
          <w:lang w:eastAsia="en-US"/>
        </w:rPr>
        <w:t xml:space="preserve">On student </w:t>
      </w:r>
      <w:r>
        <w:rPr>
          <w:rFonts w:eastAsia="Times New Roman" w:cs="Times New Roman"/>
          <w:sz w:val="20"/>
          <w:szCs w:val="20"/>
          <w:lang w:eastAsia="en-US"/>
        </w:rPr>
        <w:t xml:space="preserve">programme </w:t>
      </w:r>
      <w:r w:rsidRPr="002E5D0D">
        <w:rPr>
          <w:rFonts w:eastAsia="Times New Roman" w:cs="Times New Roman"/>
          <w:sz w:val="20"/>
          <w:szCs w:val="20"/>
          <w:lang w:eastAsia="en-US"/>
        </w:rPr>
        <w:t>status being recorded as’ LOA’ no modules should be dropped</w:t>
      </w:r>
      <w:r>
        <w:rPr>
          <w:rFonts w:eastAsia="Times New Roman" w:cs="Times New Roman"/>
          <w:sz w:val="20"/>
          <w:szCs w:val="20"/>
          <w:lang w:eastAsia="en-US"/>
        </w:rPr>
        <w:t xml:space="preserve"> by SAC or Faculty</w:t>
      </w:r>
      <w:r w:rsidR="00C0068E">
        <w:rPr>
          <w:rFonts w:eastAsia="Times New Roman" w:cs="Times New Roman"/>
          <w:sz w:val="20"/>
          <w:szCs w:val="20"/>
          <w:lang w:eastAsia="en-US"/>
        </w:rPr>
        <w:t>. Student has failed. Re-enrol on next attempt on return from’ RLOA’ on new Term.</w:t>
      </w:r>
    </w:p>
    <w:p w14:paraId="10A37EC9" w14:textId="77777777" w:rsidR="00C0068E" w:rsidRDefault="00C0068E" w:rsidP="00C0068E">
      <w:pPr>
        <w:rPr>
          <w:rFonts w:eastAsia="Times New Roman" w:cs="Times New Roman"/>
          <w:b/>
          <w:sz w:val="20"/>
          <w:szCs w:val="20"/>
          <w:lang w:eastAsia="en-US"/>
        </w:rPr>
      </w:pPr>
      <w:r>
        <w:rPr>
          <w:rFonts w:eastAsia="Times New Roman" w:cs="Times New Roman"/>
          <w:b/>
          <w:sz w:val="20"/>
          <w:szCs w:val="20"/>
          <w:lang w:eastAsia="en-US"/>
        </w:rPr>
        <w:t xml:space="preserve">b) </w:t>
      </w:r>
    </w:p>
    <w:p w14:paraId="23F219B4" w14:textId="56597326" w:rsidR="002E5D0D" w:rsidRPr="00C0068E" w:rsidRDefault="00C0068E" w:rsidP="00C0068E">
      <w:pPr>
        <w:pStyle w:val="ListParagraph"/>
        <w:numPr>
          <w:ilvl w:val="0"/>
          <w:numId w:val="50"/>
        </w:numPr>
        <w:rPr>
          <w:b/>
          <w:sz w:val="20"/>
        </w:rPr>
      </w:pPr>
      <w:r w:rsidRPr="0019111F">
        <w:rPr>
          <w:rFonts w:eastAsia="Times New Roman" w:cs="Times New Roman"/>
          <w:sz w:val="20"/>
          <w:szCs w:val="20"/>
          <w:lang w:eastAsia="en-US"/>
        </w:rPr>
        <w:t>Current cumulative Grade = Pass</w:t>
      </w:r>
    </w:p>
    <w:p w14:paraId="400CC930" w14:textId="77777777" w:rsidR="00C0068E" w:rsidRPr="00C0068E" w:rsidRDefault="00C0068E" w:rsidP="00C0068E">
      <w:pPr>
        <w:pStyle w:val="ListParagraph"/>
        <w:numPr>
          <w:ilvl w:val="0"/>
          <w:numId w:val="50"/>
        </w:numPr>
        <w:rPr>
          <w:rFonts w:eastAsia="Times New Roman" w:cs="Times New Roman"/>
          <w:b/>
          <w:sz w:val="20"/>
          <w:szCs w:val="20"/>
          <w:lang w:eastAsia="en-US"/>
        </w:rPr>
      </w:pPr>
      <w:r>
        <w:rPr>
          <w:rFonts w:eastAsia="Times New Roman" w:cs="Times New Roman"/>
          <w:sz w:val="20"/>
          <w:szCs w:val="20"/>
          <w:lang w:eastAsia="en-US"/>
        </w:rPr>
        <w:t>Do not use ‘LOA’ grade override</w:t>
      </w:r>
    </w:p>
    <w:p w14:paraId="458F0676" w14:textId="77777777" w:rsidR="00C0068E" w:rsidRDefault="00C0068E" w:rsidP="00C0068E">
      <w:pPr>
        <w:pStyle w:val="ListParagraph"/>
        <w:numPr>
          <w:ilvl w:val="0"/>
          <w:numId w:val="50"/>
        </w:numPr>
        <w:rPr>
          <w:sz w:val="20"/>
        </w:rPr>
      </w:pPr>
      <w:r w:rsidRPr="002E5D0D">
        <w:rPr>
          <w:sz w:val="20"/>
        </w:rPr>
        <w:t>Run the Assessment Board Report</w:t>
      </w:r>
    </w:p>
    <w:p w14:paraId="2F865EE4" w14:textId="7FAB113C" w:rsidR="001438A9" w:rsidRPr="00761531" w:rsidRDefault="00C0068E" w:rsidP="003F42CD">
      <w:pPr>
        <w:pStyle w:val="ListParagraph"/>
        <w:numPr>
          <w:ilvl w:val="0"/>
          <w:numId w:val="50"/>
        </w:numPr>
        <w:rPr>
          <w:b/>
          <w:sz w:val="20"/>
        </w:rPr>
      </w:pPr>
      <w:r w:rsidRPr="00C0068E">
        <w:rPr>
          <w:sz w:val="20"/>
        </w:rPr>
        <w:t xml:space="preserve">As </w:t>
      </w:r>
      <w:r>
        <w:rPr>
          <w:rFonts w:eastAsia="Times New Roman" w:cs="Times New Roman"/>
          <w:sz w:val="20"/>
          <w:szCs w:val="20"/>
          <w:lang w:eastAsia="en-US"/>
        </w:rPr>
        <w:t>Student has passed, no action required</w:t>
      </w:r>
    </w:p>
    <w:p w14:paraId="6B96184C" w14:textId="77777777" w:rsidR="00761531" w:rsidRPr="00761531" w:rsidRDefault="00761531" w:rsidP="00761531">
      <w:pPr>
        <w:rPr>
          <w:b/>
          <w:sz w:val="20"/>
        </w:rPr>
      </w:pPr>
    </w:p>
    <w:p w14:paraId="0570E268" w14:textId="77777777" w:rsidR="001438A9" w:rsidRDefault="00AD719F" w:rsidP="00DF70D0">
      <w:pPr>
        <w:pStyle w:val="Heading2"/>
      </w:pPr>
      <w:bookmarkStart w:id="17" w:name="_Toc388538881"/>
      <w:r>
        <w:t>Calculate Suspension Fee</w:t>
      </w:r>
      <w:bookmarkEnd w:id="17"/>
    </w:p>
    <w:p w14:paraId="2F865EE7" w14:textId="60C11FC3" w:rsidR="007B6A65" w:rsidRDefault="004E3AD0" w:rsidP="00761531">
      <w:pPr>
        <w:ind w:left="360"/>
        <w:rPr>
          <w:rFonts w:eastAsia="Times New Roman" w:cs="Times New Roman"/>
          <w:sz w:val="20"/>
          <w:szCs w:val="20"/>
          <w:lang w:eastAsia="en-US"/>
        </w:rPr>
      </w:pPr>
      <w:r w:rsidRPr="00FE3B48">
        <w:rPr>
          <w:rFonts w:eastAsia="Times New Roman" w:cs="Times New Roman"/>
          <w:sz w:val="20"/>
          <w:szCs w:val="20"/>
          <w:lang w:eastAsia="en-US"/>
        </w:rPr>
        <w:t xml:space="preserve">Note: </w:t>
      </w:r>
      <w:r w:rsidR="00FE3B48" w:rsidRPr="00FE3B48">
        <w:rPr>
          <w:rFonts w:eastAsia="Times New Roman" w:cs="Times New Roman"/>
          <w:sz w:val="20"/>
          <w:szCs w:val="20"/>
          <w:lang w:eastAsia="en-US"/>
        </w:rPr>
        <w:t xml:space="preserve">The Student Administration Centre will </w:t>
      </w:r>
      <w:r w:rsidR="00AD719F">
        <w:rPr>
          <w:rFonts w:eastAsia="Times New Roman" w:cs="Times New Roman"/>
          <w:sz w:val="20"/>
          <w:szCs w:val="20"/>
          <w:lang w:eastAsia="en-US"/>
        </w:rPr>
        <w:t>calculate</w:t>
      </w:r>
      <w:r w:rsidR="00FE3B48" w:rsidRPr="00FE3B48">
        <w:rPr>
          <w:rFonts w:eastAsia="Times New Roman" w:cs="Times New Roman"/>
          <w:sz w:val="20"/>
          <w:szCs w:val="20"/>
          <w:lang w:eastAsia="en-US"/>
        </w:rPr>
        <w:t xml:space="preserve"> the </w:t>
      </w:r>
      <w:r w:rsidR="00AD719F">
        <w:rPr>
          <w:rFonts w:eastAsia="Times New Roman" w:cs="Times New Roman"/>
          <w:sz w:val="20"/>
          <w:szCs w:val="20"/>
          <w:lang w:eastAsia="en-US"/>
        </w:rPr>
        <w:t>suspension fee</w:t>
      </w:r>
    </w:p>
    <w:p w14:paraId="1BB79A33" w14:textId="77777777" w:rsidR="00761531" w:rsidRPr="00761531" w:rsidRDefault="00761531" w:rsidP="00761531">
      <w:pPr>
        <w:ind w:left="360"/>
        <w:rPr>
          <w:rFonts w:eastAsia="Times New Roman" w:cs="Times New Roman"/>
          <w:sz w:val="20"/>
          <w:szCs w:val="20"/>
          <w:lang w:eastAsia="en-US"/>
        </w:rPr>
      </w:pPr>
    </w:p>
    <w:p w14:paraId="2F865EE8" w14:textId="77777777" w:rsidR="007B6A65" w:rsidRDefault="004A2887" w:rsidP="007B6A65">
      <w:pPr>
        <w:pStyle w:val="Heading2"/>
      </w:pPr>
      <w:bookmarkStart w:id="18" w:name="_Toc388538882"/>
      <w:r>
        <w:t>Suspend</w:t>
      </w:r>
      <w:r w:rsidR="007B6A65">
        <w:t xml:space="preserve"> the Student from the Programme</w:t>
      </w:r>
      <w:bookmarkEnd w:id="18"/>
    </w:p>
    <w:p w14:paraId="2F865EE9" w14:textId="77777777" w:rsidR="007B6A65" w:rsidRDefault="007B6A65" w:rsidP="00B64C10">
      <w:pPr>
        <w:ind w:firstLine="360"/>
        <w:rPr>
          <w:b/>
          <w:sz w:val="20"/>
          <w:szCs w:val="20"/>
        </w:rPr>
      </w:pPr>
      <w:r w:rsidRPr="00DF70D0">
        <w:rPr>
          <w:b/>
          <w:sz w:val="20"/>
          <w:szCs w:val="20"/>
        </w:rPr>
        <w:t>Navigation: Main Menu&gt;Campus Community&gt;Student Services Centre</w:t>
      </w:r>
      <w:r>
        <w:rPr>
          <w:b/>
          <w:sz w:val="20"/>
          <w:szCs w:val="20"/>
        </w:rPr>
        <w:t>&gt;Academics</w:t>
      </w:r>
    </w:p>
    <w:p w14:paraId="2F865EEB" w14:textId="25267CA9" w:rsidR="007B6A65" w:rsidRDefault="00FE3B48" w:rsidP="00FE3B48">
      <w:pPr>
        <w:ind w:left="720" w:hanging="360"/>
        <w:rPr>
          <w:sz w:val="20"/>
          <w:szCs w:val="20"/>
        </w:rPr>
      </w:pPr>
      <w:r>
        <w:rPr>
          <w:sz w:val="20"/>
          <w:szCs w:val="20"/>
        </w:rPr>
        <w:t xml:space="preserve">Note: The </w:t>
      </w:r>
      <w:r w:rsidRPr="00FE3B48">
        <w:rPr>
          <w:rFonts w:eastAsia="Times New Roman" w:cs="Times New Roman"/>
          <w:sz w:val="20"/>
          <w:szCs w:val="20"/>
          <w:lang w:eastAsia="en-US"/>
        </w:rPr>
        <w:t>Student Administration Centre</w:t>
      </w:r>
      <w:r>
        <w:rPr>
          <w:rFonts w:eastAsia="Times New Roman" w:cs="Times New Roman"/>
          <w:sz w:val="20"/>
          <w:szCs w:val="20"/>
          <w:lang w:eastAsia="en-US"/>
        </w:rPr>
        <w:t xml:space="preserve"> will update the students Programme/Plan status to ‘LOA’ – Leave of Absence. They will also add a further DATA row, the Effective Date of which will indicate the anticipated Return from Leave of Absence date.</w:t>
      </w:r>
    </w:p>
    <w:p w14:paraId="2F865EEC" w14:textId="04C0D15D" w:rsidR="007B6A65" w:rsidRDefault="00761531" w:rsidP="007B6A65">
      <w:pPr>
        <w:rPr>
          <w:sz w:val="20"/>
          <w:szCs w:val="20"/>
        </w:rPr>
      </w:pPr>
      <w:r>
        <w:rPr>
          <w:noProof/>
        </w:rPr>
        <w:drawing>
          <wp:anchor distT="0" distB="0" distL="114300" distR="114300" simplePos="0" relativeHeight="251696128" behindDoc="0" locked="0" layoutInCell="1" allowOverlap="1" wp14:anchorId="2F865FCF" wp14:editId="742C8924">
            <wp:simplePos x="0" y="0"/>
            <wp:positionH relativeFrom="column">
              <wp:posOffset>209550</wp:posOffset>
            </wp:positionH>
            <wp:positionV relativeFrom="paragraph">
              <wp:posOffset>76835</wp:posOffset>
            </wp:positionV>
            <wp:extent cx="5212080" cy="2837180"/>
            <wp:effectExtent l="19050" t="19050" r="26670" b="203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8977" r="32493" b="33902"/>
                    <a:stretch>
                      <a:fillRect/>
                    </a:stretch>
                  </pic:blipFill>
                  <pic:spPr bwMode="auto">
                    <a:xfrm>
                      <a:off x="0" y="0"/>
                      <a:ext cx="5212080" cy="2837180"/>
                    </a:xfrm>
                    <a:prstGeom prst="rect">
                      <a:avLst/>
                    </a:prstGeom>
                    <a:noFill/>
                    <a:ln w="3175">
                      <a:solidFill>
                        <a:schemeClr val="tx1"/>
                      </a:solidFill>
                      <a:miter lim="800000"/>
                      <a:headEnd/>
                      <a:tailEnd/>
                    </a:ln>
                  </pic:spPr>
                </pic:pic>
              </a:graphicData>
            </a:graphic>
          </wp:anchor>
        </w:drawing>
      </w:r>
    </w:p>
    <w:p w14:paraId="2F865EED" w14:textId="77777777" w:rsidR="007B6A65" w:rsidRDefault="007B6A65" w:rsidP="007B6A65">
      <w:pPr>
        <w:rPr>
          <w:sz w:val="20"/>
          <w:szCs w:val="20"/>
        </w:rPr>
      </w:pPr>
    </w:p>
    <w:p w14:paraId="2F865EEE" w14:textId="77777777" w:rsidR="007B6A65" w:rsidRDefault="007B6A65" w:rsidP="007B6A65">
      <w:pPr>
        <w:rPr>
          <w:sz w:val="20"/>
          <w:szCs w:val="20"/>
        </w:rPr>
      </w:pPr>
    </w:p>
    <w:p w14:paraId="2F865EEF" w14:textId="77777777" w:rsidR="007B6A65" w:rsidRDefault="007B6A65" w:rsidP="007B6A65">
      <w:pPr>
        <w:rPr>
          <w:sz w:val="20"/>
          <w:szCs w:val="20"/>
        </w:rPr>
      </w:pPr>
    </w:p>
    <w:p w14:paraId="2F865EF0" w14:textId="77777777" w:rsidR="007B6A65" w:rsidRDefault="007B6A65" w:rsidP="007B6A65">
      <w:pPr>
        <w:rPr>
          <w:sz w:val="20"/>
          <w:szCs w:val="20"/>
        </w:rPr>
      </w:pPr>
    </w:p>
    <w:p w14:paraId="2F865EF1" w14:textId="77777777" w:rsidR="007B6A65" w:rsidRDefault="007B6A65" w:rsidP="007B6A65">
      <w:pPr>
        <w:rPr>
          <w:sz w:val="20"/>
          <w:szCs w:val="20"/>
        </w:rPr>
      </w:pPr>
    </w:p>
    <w:p w14:paraId="2F865EF2" w14:textId="77777777" w:rsidR="007B6A65" w:rsidRDefault="007B6A65" w:rsidP="007B6A65">
      <w:pPr>
        <w:rPr>
          <w:sz w:val="20"/>
          <w:szCs w:val="20"/>
        </w:rPr>
      </w:pPr>
    </w:p>
    <w:p w14:paraId="2F865F02" w14:textId="77777777" w:rsidR="009B7920" w:rsidRDefault="009B7920" w:rsidP="009B7920"/>
    <w:p w14:paraId="2F865F03" w14:textId="1D19E05B" w:rsidR="009B7920" w:rsidRDefault="009B7920" w:rsidP="009B7920"/>
    <w:p w14:paraId="2F865F0C" w14:textId="77777777" w:rsidR="00B64C10" w:rsidRDefault="00B64C10" w:rsidP="009B7920">
      <w:bookmarkStart w:id="19" w:name="_GoBack"/>
      <w:bookmarkEnd w:id="19"/>
    </w:p>
    <w:p w14:paraId="2F865F0D" w14:textId="77777777" w:rsidR="00B64C10" w:rsidRDefault="00B64C10" w:rsidP="009B7920">
      <w:r>
        <w:rPr>
          <w:noProof/>
        </w:rPr>
        <w:drawing>
          <wp:anchor distT="0" distB="0" distL="114300" distR="114300" simplePos="0" relativeHeight="251699200" behindDoc="0" locked="0" layoutInCell="1" allowOverlap="1" wp14:anchorId="2F865FD1" wp14:editId="2F865FD2">
            <wp:simplePos x="0" y="0"/>
            <wp:positionH relativeFrom="column">
              <wp:posOffset>209550</wp:posOffset>
            </wp:positionH>
            <wp:positionV relativeFrom="paragraph">
              <wp:posOffset>634</wp:posOffset>
            </wp:positionV>
            <wp:extent cx="5212080" cy="2849955"/>
            <wp:effectExtent l="19050" t="19050" r="26670" b="2659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18763" r="32493" b="33902"/>
                    <a:stretch>
                      <a:fillRect/>
                    </a:stretch>
                  </pic:blipFill>
                  <pic:spPr bwMode="auto">
                    <a:xfrm>
                      <a:off x="0" y="0"/>
                      <a:ext cx="5212080" cy="2849955"/>
                    </a:xfrm>
                    <a:prstGeom prst="rect">
                      <a:avLst/>
                    </a:prstGeom>
                    <a:noFill/>
                    <a:ln w="3175">
                      <a:solidFill>
                        <a:schemeClr val="tx1"/>
                      </a:solidFill>
                      <a:miter lim="800000"/>
                      <a:headEnd/>
                      <a:tailEnd/>
                    </a:ln>
                  </pic:spPr>
                </pic:pic>
              </a:graphicData>
            </a:graphic>
          </wp:anchor>
        </w:drawing>
      </w:r>
    </w:p>
    <w:p w14:paraId="2F865F0E" w14:textId="77777777" w:rsidR="00B64C10" w:rsidRDefault="00B64C10" w:rsidP="009B7920"/>
    <w:p w14:paraId="2F865F0F" w14:textId="77777777" w:rsidR="00B64C10" w:rsidRDefault="00B64C10" w:rsidP="009B7920"/>
    <w:p w14:paraId="2F865F10" w14:textId="77777777" w:rsidR="00B64C10" w:rsidRDefault="00B64C10" w:rsidP="009B7920"/>
    <w:p w14:paraId="2F865F11" w14:textId="77777777" w:rsidR="00B64C10" w:rsidRDefault="00B64C10" w:rsidP="009B7920"/>
    <w:p w14:paraId="2F865F12" w14:textId="77777777" w:rsidR="00B64C10" w:rsidRDefault="00B64C10" w:rsidP="009B7920"/>
    <w:p w14:paraId="2F865F13" w14:textId="77777777" w:rsidR="00B64C10" w:rsidRDefault="00B64C10" w:rsidP="009B7920"/>
    <w:p w14:paraId="2F865F14" w14:textId="77777777" w:rsidR="00B64C10" w:rsidRDefault="00B64C10" w:rsidP="009B7920"/>
    <w:p w14:paraId="2F865F1C" w14:textId="77777777" w:rsidR="00265DC9" w:rsidRDefault="00265DC9" w:rsidP="009B7920"/>
    <w:p w14:paraId="6DA35C48" w14:textId="77777777" w:rsidR="00761531" w:rsidRDefault="00761531" w:rsidP="009B7920"/>
    <w:p w14:paraId="2F183A7B" w14:textId="77777777" w:rsidR="00761531" w:rsidRDefault="00761531" w:rsidP="009B7920"/>
    <w:p w14:paraId="2F865F1D" w14:textId="77777777" w:rsidR="00265DC9" w:rsidRDefault="00265DC9" w:rsidP="00265DC9">
      <w:pPr>
        <w:pStyle w:val="Heading2"/>
      </w:pPr>
      <w:bookmarkStart w:id="20" w:name="_Toc388538883"/>
      <w:r>
        <w:rPr>
          <w:noProof/>
        </w:rPr>
        <w:drawing>
          <wp:anchor distT="0" distB="0" distL="114300" distR="114300" simplePos="0" relativeHeight="251707392" behindDoc="0" locked="0" layoutInCell="1" allowOverlap="1" wp14:anchorId="2F865FD3" wp14:editId="2F865FD4">
            <wp:simplePos x="0" y="0"/>
            <wp:positionH relativeFrom="column">
              <wp:posOffset>5210175</wp:posOffset>
            </wp:positionH>
            <wp:positionV relativeFrom="paragraph">
              <wp:posOffset>-57150</wp:posOffset>
            </wp:positionV>
            <wp:extent cx="209550" cy="222250"/>
            <wp:effectExtent l="38100" t="19050" r="19050" b="25400"/>
            <wp:wrapNone/>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51518" t="26046" r="46478" b="71232"/>
                    <a:stretch>
                      <a:fillRect/>
                    </a:stretch>
                  </pic:blipFill>
                  <pic:spPr bwMode="auto">
                    <a:xfrm>
                      <a:off x="0" y="0"/>
                      <a:ext cx="209550" cy="222250"/>
                    </a:xfrm>
                    <a:prstGeom prst="rect">
                      <a:avLst/>
                    </a:prstGeom>
                    <a:noFill/>
                    <a:ln w="3175">
                      <a:solidFill>
                        <a:schemeClr val="tx1"/>
                      </a:solidFill>
                      <a:miter lim="800000"/>
                      <a:headEnd/>
                      <a:tailEnd/>
                    </a:ln>
                  </pic:spPr>
                </pic:pic>
              </a:graphicData>
            </a:graphic>
          </wp:anchor>
        </w:drawing>
      </w:r>
      <w:bookmarkStart w:id="21" w:name="_Toc290385805"/>
      <w:r>
        <w:t>View the Suspension Form</w:t>
      </w:r>
      <w:bookmarkEnd w:id="21"/>
      <w:bookmarkEnd w:id="20"/>
    </w:p>
    <w:p w14:paraId="2F865F1E" w14:textId="77777777" w:rsidR="00265DC9" w:rsidRPr="00FE3B48" w:rsidRDefault="00265DC9" w:rsidP="00265DC9">
      <w:pPr>
        <w:ind w:left="360"/>
        <w:rPr>
          <w:sz w:val="20"/>
        </w:rPr>
      </w:pPr>
      <w:r w:rsidRPr="00FE3B48">
        <w:rPr>
          <w:sz w:val="20"/>
        </w:rPr>
        <w:t>The Change of Circumstance Suspension form will be created for each suspended student overnight after the Leave of Absence programme action has been added to the student record. Users are not required to view the Change of Circumstance Suspension form as part of the process, so the steps below are for information only.</w:t>
      </w:r>
    </w:p>
    <w:p w14:paraId="2F865F1F" w14:textId="77777777" w:rsidR="00265DC9" w:rsidRPr="0030114C" w:rsidRDefault="00265DC9" w:rsidP="00265DC9">
      <w:pPr>
        <w:ind w:left="360"/>
        <w:rPr>
          <w:b/>
          <w:sz w:val="20"/>
          <w:szCs w:val="20"/>
        </w:rPr>
      </w:pPr>
      <w:r w:rsidRPr="0030114C">
        <w:rPr>
          <w:b/>
          <w:sz w:val="20"/>
          <w:szCs w:val="20"/>
        </w:rPr>
        <w:t xml:space="preserve">Navigation: Records and </w:t>
      </w:r>
      <w:proofErr w:type="spellStart"/>
      <w:r w:rsidRPr="0030114C">
        <w:rPr>
          <w:b/>
          <w:sz w:val="20"/>
          <w:szCs w:val="20"/>
        </w:rPr>
        <w:t>Enrollment</w:t>
      </w:r>
      <w:proofErr w:type="spellEnd"/>
      <w:r w:rsidRPr="0030114C">
        <w:rPr>
          <w:b/>
          <w:sz w:val="20"/>
          <w:szCs w:val="20"/>
        </w:rPr>
        <w:t>&gt;3cs Summary&gt;Communication Summary</w:t>
      </w:r>
    </w:p>
    <w:p w14:paraId="2F865F20" w14:textId="77777777" w:rsidR="00265DC9" w:rsidRPr="00FE3B48" w:rsidRDefault="00265DC9" w:rsidP="00265DC9">
      <w:pPr>
        <w:pStyle w:val="ListParagraph"/>
        <w:numPr>
          <w:ilvl w:val="0"/>
          <w:numId w:val="43"/>
        </w:numPr>
        <w:rPr>
          <w:sz w:val="20"/>
        </w:rPr>
      </w:pPr>
      <w:r w:rsidRPr="00FE3B48">
        <w:rPr>
          <w:sz w:val="20"/>
        </w:rPr>
        <w:t>Search for the student</w:t>
      </w:r>
    </w:p>
    <w:p w14:paraId="2F865F21" w14:textId="77777777" w:rsidR="00265DC9" w:rsidRPr="00BD29C0" w:rsidRDefault="00265DC9" w:rsidP="00265DC9">
      <w:pPr>
        <w:pStyle w:val="ListParagraph"/>
        <w:numPr>
          <w:ilvl w:val="0"/>
          <w:numId w:val="0"/>
        </w:numPr>
        <w:ind w:left="720"/>
      </w:pPr>
      <w:r>
        <w:rPr>
          <w:noProof/>
        </w:rPr>
        <w:drawing>
          <wp:anchor distT="0" distB="0" distL="114300" distR="114300" simplePos="0" relativeHeight="251708416" behindDoc="0" locked="0" layoutInCell="1" allowOverlap="1" wp14:anchorId="2F865FD5" wp14:editId="2F865FD6">
            <wp:simplePos x="0" y="0"/>
            <wp:positionH relativeFrom="column">
              <wp:posOffset>238125</wp:posOffset>
            </wp:positionH>
            <wp:positionV relativeFrom="paragraph">
              <wp:posOffset>102869</wp:posOffset>
            </wp:positionV>
            <wp:extent cx="5276850" cy="2274589"/>
            <wp:effectExtent l="19050" t="19050" r="19050" b="11411"/>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4955" t="23880" r="25680" b="43284"/>
                    <a:stretch>
                      <a:fillRect/>
                    </a:stretch>
                  </pic:blipFill>
                  <pic:spPr bwMode="auto">
                    <a:xfrm>
                      <a:off x="0" y="0"/>
                      <a:ext cx="5276850" cy="2274589"/>
                    </a:xfrm>
                    <a:prstGeom prst="rect">
                      <a:avLst/>
                    </a:prstGeom>
                    <a:noFill/>
                    <a:ln w="3175">
                      <a:solidFill>
                        <a:schemeClr val="tx1"/>
                      </a:solidFill>
                      <a:miter lim="800000"/>
                      <a:headEnd/>
                      <a:tailEnd/>
                    </a:ln>
                  </pic:spPr>
                </pic:pic>
              </a:graphicData>
            </a:graphic>
          </wp:anchor>
        </w:drawing>
      </w:r>
    </w:p>
    <w:p w14:paraId="2F865F22" w14:textId="77777777" w:rsidR="00265DC9" w:rsidRDefault="00265DC9" w:rsidP="00265DC9"/>
    <w:p w14:paraId="2F865F23" w14:textId="77777777" w:rsidR="00265DC9" w:rsidRDefault="00265DC9" w:rsidP="00265DC9"/>
    <w:p w14:paraId="2F865F24" w14:textId="77777777" w:rsidR="00265DC9" w:rsidRDefault="00265DC9" w:rsidP="00265DC9"/>
    <w:p w14:paraId="2F865F25" w14:textId="77777777" w:rsidR="00265DC9" w:rsidRDefault="00265DC9" w:rsidP="00265DC9"/>
    <w:p w14:paraId="2F865F26" w14:textId="77777777" w:rsidR="00265DC9" w:rsidRDefault="00265DC9" w:rsidP="00265DC9"/>
    <w:p w14:paraId="2F865F27" w14:textId="77777777" w:rsidR="00265DC9" w:rsidRDefault="00265DC9" w:rsidP="00265DC9"/>
    <w:p w14:paraId="2F865F28" w14:textId="77777777" w:rsidR="00265DC9" w:rsidRDefault="00265DC9" w:rsidP="00265DC9"/>
    <w:p w14:paraId="4F8851FB" w14:textId="77777777" w:rsidR="00761531" w:rsidRDefault="00761531" w:rsidP="00265DC9"/>
    <w:p w14:paraId="3BBDE718" w14:textId="77777777" w:rsidR="00761531" w:rsidRDefault="00761531" w:rsidP="00265DC9"/>
    <w:p w14:paraId="2F865F29" w14:textId="77777777" w:rsidR="00265DC9" w:rsidRPr="00FE3B48" w:rsidRDefault="00265DC9" w:rsidP="00265DC9">
      <w:pPr>
        <w:pStyle w:val="ListParagraph"/>
        <w:numPr>
          <w:ilvl w:val="0"/>
          <w:numId w:val="43"/>
        </w:numPr>
        <w:rPr>
          <w:sz w:val="20"/>
        </w:rPr>
      </w:pPr>
      <w:r w:rsidRPr="00FE3B48">
        <w:rPr>
          <w:sz w:val="20"/>
        </w:rPr>
        <w:t>Click the Search button in the Selection Criteria. This will search for the letters that have been generated overnight</w:t>
      </w:r>
    </w:p>
    <w:p w14:paraId="2F865F2A" w14:textId="77777777" w:rsidR="00265DC9" w:rsidRDefault="00265DC9" w:rsidP="00265DC9">
      <w:pPr>
        <w:pStyle w:val="ListParagraph"/>
        <w:numPr>
          <w:ilvl w:val="0"/>
          <w:numId w:val="0"/>
        </w:numPr>
        <w:ind w:left="720"/>
      </w:pPr>
      <w:r>
        <w:rPr>
          <w:noProof/>
        </w:rPr>
        <w:drawing>
          <wp:anchor distT="0" distB="0" distL="114300" distR="114300" simplePos="0" relativeHeight="251709440" behindDoc="0" locked="0" layoutInCell="1" allowOverlap="1" wp14:anchorId="2F865FD7" wp14:editId="2F865FD8">
            <wp:simplePos x="0" y="0"/>
            <wp:positionH relativeFrom="column">
              <wp:posOffset>238125</wp:posOffset>
            </wp:positionH>
            <wp:positionV relativeFrom="paragraph">
              <wp:posOffset>47625</wp:posOffset>
            </wp:positionV>
            <wp:extent cx="5263868" cy="800100"/>
            <wp:effectExtent l="19050" t="19050" r="12982"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5287" t="44776" r="25680" b="43710"/>
                    <a:stretch>
                      <a:fillRect/>
                    </a:stretch>
                  </pic:blipFill>
                  <pic:spPr bwMode="auto">
                    <a:xfrm>
                      <a:off x="0" y="0"/>
                      <a:ext cx="5263868" cy="800100"/>
                    </a:xfrm>
                    <a:prstGeom prst="rect">
                      <a:avLst/>
                    </a:prstGeom>
                    <a:noFill/>
                    <a:ln w="3175">
                      <a:solidFill>
                        <a:schemeClr val="tx1"/>
                      </a:solidFill>
                      <a:miter lim="800000"/>
                      <a:headEnd/>
                      <a:tailEnd/>
                    </a:ln>
                  </pic:spPr>
                </pic:pic>
              </a:graphicData>
            </a:graphic>
          </wp:anchor>
        </w:drawing>
      </w:r>
    </w:p>
    <w:p w14:paraId="2F865F2B" w14:textId="77777777" w:rsidR="00265DC9" w:rsidRDefault="00265DC9" w:rsidP="00265DC9"/>
    <w:p w14:paraId="2F865F2C" w14:textId="77777777" w:rsidR="00265DC9" w:rsidRDefault="00265DC9" w:rsidP="00265DC9"/>
    <w:p w14:paraId="2F865F2D" w14:textId="77777777" w:rsidR="00265DC9" w:rsidRPr="00FE3B48" w:rsidRDefault="00265DC9" w:rsidP="00265DC9">
      <w:pPr>
        <w:pStyle w:val="ListParagraph"/>
        <w:numPr>
          <w:ilvl w:val="0"/>
          <w:numId w:val="43"/>
        </w:numPr>
        <w:rPr>
          <w:sz w:val="20"/>
        </w:rPr>
      </w:pPr>
      <w:r w:rsidRPr="00FE3B48">
        <w:rPr>
          <w:sz w:val="20"/>
        </w:rPr>
        <w:t>The search results will show the date that the letter process ran and completed.</w:t>
      </w:r>
    </w:p>
    <w:p w14:paraId="2F865F2E" w14:textId="58674D9D" w:rsidR="00265DC9" w:rsidRPr="00FE3B48" w:rsidRDefault="00761531" w:rsidP="00265DC9">
      <w:pPr>
        <w:pStyle w:val="ListParagraph"/>
        <w:numPr>
          <w:ilvl w:val="0"/>
          <w:numId w:val="43"/>
        </w:numPr>
        <w:rPr>
          <w:sz w:val="20"/>
        </w:rPr>
      </w:pPr>
      <w:r>
        <w:rPr>
          <w:noProof/>
        </w:rPr>
        <w:drawing>
          <wp:anchor distT="0" distB="0" distL="114300" distR="114300" simplePos="0" relativeHeight="251710464" behindDoc="0" locked="0" layoutInCell="1" allowOverlap="1" wp14:anchorId="2F865FD9" wp14:editId="632AEB06">
            <wp:simplePos x="0" y="0"/>
            <wp:positionH relativeFrom="column">
              <wp:posOffset>212651</wp:posOffset>
            </wp:positionH>
            <wp:positionV relativeFrom="paragraph">
              <wp:posOffset>279415</wp:posOffset>
            </wp:positionV>
            <wp:extent cx="5016071" cy="5071730"/>
            <wp:effectExtent l="19050" t="19050" r="13335" b="1524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5971" t="19959" r="24803" b="5197"/>
                    <a:stretch>
                      <a:fillRect/>
                    </a:stretch>
                  </pic:blipFill>
                  <pic:spPr bwMode="auto">
                    <a:xfrm>
                      <a:off x="0" y="0"/>
                      <a:ext cx="5027949" cy="508374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265DC9" w:rsidRPr="00FE3B48">
        <w:rPr>
          <w:sz w:val="20"/>
        </w:rPr>
        <w:t>Click the View link. A new tab opens</w:t>
      </w:r>
    </w:p>
    <w:p w14:paraId="2F865F2F" w14:textId="77777777" w:rsidR="00BD29C0" w:rsidRDefault="00BD29C0" w:rsidP="00BD29C0"/>
    <w:p w14:paraId="2F865F30" w14:textId="77777777" w:rsidR="00265DC9" w:rsidRDefault="00265DC9" w:rsidP="00BD29C0"/>
    <w:p w14:paraId="2F865F31" w14:textId="77777777" w:rsidR="00265DC9" w:rsidRDefault="00265DC9" w:rsidP="00BD29C0"/>
    <w:p w14:paraId="2F865F32" w14:textId="77777777" w:rsidR="00265DC9" w:rsidRDefault="00265DC9" w:rsidP="00BD29C0"/>
    <w:p w14:paraId="2F865F33" w14:textId="77777777" w:rsidR="00265DC9" w:rsidRDefault="00265DC9" w:rsidP="00BD29C0"/>
    <w:p w14:paraId="2F865F34" w14:textId="77777777" w:rsidR="00265DC9" w:rsidRDefault="00265DC9" w:rsidP="00BD29C0"/>
    <w:p w14:paraId="3016DB53" w14:textId="77777777" w:rsidR="001D206D" w:rsidRDefault="001D206D" w:rsidP="00BD29C0"/>
    <w:p w14:paraId="77E8D2EB" w14:textId="77777777" w:rsidR="001D206D" w:rsidRDefault="001D206D" w:rsidP="00BD29C0"/>
    <w:p w14:paraId="2F865F35" w14:textId="77777777" w:rsidR="00265DC9" w:rsidRDefault="00265DC9" w:rsidP="00BD29C0"/>
    <w:p w14:paraId="2F865F36" w14:textId="4013F33D" w:rsidR="00265DC9" w:rsidRDefault="00265DC9" w:rsidP="00BD29C0"/>
    <w:p w14:paraId="2F865F37" w14:textId="77777777" w:rsidR="00265DC9" w:rsidRDefault="00265DC9" w:rsidP="00BD29C0"/>
    <w:p w14:paraId="2F865F38" w14:textId="77777777" w:rsidR="00265DC9" w:rsidRDefault="00265DC9" w:rsidP="00BD29C0"/>
    <w:p w14:paraId="2F865F39" w14:textId="77777777" w:rsidR="00265DC9" w:rsidRDefault="00265DC9" w:rsidP="00BD29C0"/>
    <w:p w14:paraId="2F865F3A" w14:textId="77777777" w:rsidR="00265DC9" w:rsidRDefault="00265DC9" w:rsidP="00BD29C0"/>
    <w:p w14:paraId="2F865F3B" w14:textId="77777777" w:rsidR="00265DC9" w:rsidRDefault="00265DC9" w:rsidP="00BD29C0"/>
    <w:p w14:paraId="2F865F3C" w14:textId="77777777" w:rsidR="00265DC9" w:rsidRDefault="00265DC9" w:rsidP="00BD29C0"/>
    <w:p w14:paraId="2F865F41" w14:textId="77777777" w:rsidR="00265DC9" w:rsidRDefault="00265DC9" w:rsidP="00BD29C0"/>
    <w:p w14:paraId="2F865F42" w14:textId="77777777" w:rsidR="00265DC9" w:rsidRPr="00FE3B48" w:rsidRDefault="00265DC9" w:rsidP="00265DC9">
      <w:pPr>
        <w:pStyle w:val="ListParagraph"/>
        <w:numPr>
          <w:ilvl w:val="0"/>
          <w:numId w:val="43"/>
        </w:numPr>
        <w:rPr>
          <w:sz w:val="20"/>
        </w:rPr>
      </w:pPr>
      <w:r w:rsidRPr="00FE3B48">
        <w:rPr>
          <w:sz w:val="20"/>
        </w:rPr>
        <w:t>Click the  View Generated Communication link to view the Change of Circumstance – Suspension form</w:t>
      </w:r>
    </w:p>
    <w:p w14:paraId="2F865F43" w14:textId="38817121" w:rsidR="00265DC9" w:rsidRDefault="00265DC9" w:rsidP="00BD29C0"/>
    <w:p w14:paraId="2F865F44" w14:textId="77777777" w:rsidR="00265DC9" w:rsidRDefault="00265DC9" w:rsidP="00BD29C0"/>
    <w:p w14:paraId="2F865F45" w14:textId="77777777" w:rsidR="00265DC9" w:rsidRDefault="00265DC9" w:rsidP="00BD29C0"/>
    <w:p w14:paraId="2F865F46" w14:textId="58DDE424" w:rsidR="00265DC9" w:rsidRDefault="00761531" w:rsidP="00BD29C0">
      <w:r>
        <w:rPr>
          <w:noProof/>
        </w:rPr>
        <w:drawing>
          <wp:anchor distT="0" distB="0" distL="114300" distR="114300" simplePos="0" relativeHeight="251711488" behindDoc="0" locked="0" layoutInCell="1" allowOverlap="1" wp14:anchorId="2F865FDB" wp14:editId="5ACCC4D1">
            <wp:simplePos x="0" y="0"/>
            <wp:positionH relativeFrom="column">
              <wp:posOffset>209550</wp:posOffset>
            </wp:positionH>
            <wp:positionV relativeFrom="paragraph">
              <wp:posOffset>128905</wp:posOffset>
            </wp:positionV>
            <wp:extent cx="3752850" cy="4271645"/>
            <wp:effectExtent l="19050" t="19050" r="19050" b="14605"/>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26118" t="21414" r="22144" b="4990"/>
                    <a:stretch>
                      <a:fillRect/>
                    </a:stretch>
                  </pic:blipFill>
                  <pic:spPr bwMode="auto">
                    <a:xfrm>
                      <a:off x="0" y="0"/>
                      <a:ext cx="3752850" cy="4271645"/>
                    </a:xfrm>
                    <a:prstGeom prst="rect">
                      <a:avLst/>
                    </a:prstGeom>
                    <a:noFill/>
                    <a:ln w="3175">
                      <a:solidFill>
                        <a:schemeClr val="tx1"/>
                      </a:solidFill>
                      <a:miter lim="800000"/>
                      <a:headEnd/>
                      <a:tailEnd/>
                    </a:ln>
                  </pic:spPr>
                </pic:pic>
              </a:graphicData>
            </a:graphic>
          </wp:anchor>
        </w:drawing>
      </w:r>
    </w:p>
    <w:p w14:paraId="2F865F47" w14:textId="77777777" w:rsidR="00265DC9" w:rsidRDefault="00265DC9" w:rsidP="00BD29C0"/>
    <w:p w14:paraId="2F865F48" w14:textId="77777777" w:rsidR="00265DC9" w:rsidRDefault="00265DC9" w:rsidP="00BD29C0"/>
    <w:p w14:paraId="2F865F49" w14:textId="77777777" w:rsidR="00265DC9" w:rsidRDefault="00265DC9" w:rsidP="00BD29C0"/>
    <w:p w14:paraId="2F865F4A" w14:textId="77777777" w:rsidR="00265DC9" w:rsidRDefault="00265DC9" w:rsidP="00BD29C0"/>
    <w:p w14:paraId="2F865F4B" w14:textId="77777777" w:rsidR="00265DC9" w:rsidRDefault="00265DC9" w:rsidP="00BD29C0"/>
    <w:p w14:paraId="2F865F4C" w14:textId="77777777" w:rsidR="00265DC9" w:rsidRDefault="00265DC9" w:rsidP="00BD29C0"/>
    <w:p w14:paraId="2F865F4D" w14:textId="77777777" w:rsidR="00265DC9" w:rsidRDefault="00265DC9" w:rsidP="00BD29C0"/>
    <w:p w14:paraId="2F865F4E" w14:textId="77777777" w:rsidR="00265DC9" w:rsidRDefault="00265DC9" w:rsidP="00BD29C0"/>
    <w:p w14:paraId="0087393F" w14:textId="77777777" w:rsidR="00761531" w:rsidRDefault="00761531" w:rsidP="00BD29C0"/>
    <w:p w14:paraId="7CA7665B" w14:textId="77777777" w:rsidR="00761531" w:rsidRDefault="00761531" w:rsidP="00BD29C0"/>
    <w:p w14:paraId="3D0EA87F" w14:textId="77777777" w:rsidR="00761531" w:rsidRDefault="00761531" w:rsidP="00BD29C0"/>
    <w:p w14:paraId="7662D824" w14:textId="77777777" w:rsidR="00761531" w:rsidRDefault="00761531" w:rsidP="00BD29C0"/>
    <w:p w14:paraId="39F0846C" w14:textId="77777777" w:rsidR="001D206D" w:rsidRDefault="001D206D" w:rsidP="00265DC9">
      <w:pPr>
        <w:ind w:left="360" w:firstLine="360"/>
      </w:pPr>
    </w:p>
    <w:p w14:paraId="2F865F51" w14:textId="77777777" w:rsidR="00B64C10" w:rsidRDefault="00B64C10" w:rsidP="00B64C10">
      <w:pPr>
        <w:pStyle w:val="Heading2"/>
      </w:pPr>
      <w:bookmarkStart w:id="22" w:name="_Toc388538884"/>
      <w:r>
        <w:t>Resume the Student on the Programme</w:t>
      </w:r>
      <w:bookmarkEnd w:id="22"/>
    </w:p>
    <w:p w14:paraId="2F865F52" w14:textId="77777777" w:rsidR="00B64C10" w:rsidRDefault="00B64C10" w:rsidP="00B64C10">
      <w:pPr>
        <w:ind w:firstLine="360"/>
        <w:rPr>
          <w:b/>
          <w:sz w:val="20"/>
          <w:szCs w:val="20"/>
        </w:rPr>
      </w:pPr>
      <w:r w:rsidRPr="00DF70D0">
        <w:rPr>
          <w:b/>
          <w:sz w:val="20"/>
          <w:szCs w:val="20"/>
        </w:rPr>
        <w:t>Navigation: Main Menu&gt;Campus Community&gt;Student Services Centre</w:t>
      </w:r>
      <w:r>
        <w:rPr>
          <w:b/>
          <w:sz w:val="20"/>
          <w:szCs w:val="20"/>
        </w:rPr>
        <w:t>&gt;Academics</w:t>
      </w:r>
    </w:p>
    <w:p w14:paraId="432371B0" w14:textId="02BEDD35" w:rsidR="001D206D" w:rsidRPr="00FE3B48" w:rsidRDefault="001D206D" w:rsidP="001D206D">
      <w:pPr>
        <w:ind w:firstLine="360"/>
        <w:rPr>
          <w:sz w:val="20"/>
        </w:rPr>
      </w:pPr>
      <w:r w:rsidRPr="00FE3B48">
        <w:rPr>
          <w:sz w:val="20"/>
        </w:rPr>
        <w:t>On returning from Leave of Absence the student record needs to be reactivated and so the resumption of studies needs to be recorded.</w:t>
      </w:r>
      <w:r>
        <w:rPr>
          <w:sz w:val="20"/>
        </w:rPr>
        <w:t xml:space="preserve"> The Student Administr</w:t>
      </w:r>
      <w:r w:rsidR="00B131CD">
        <w:rPr>
          <w:sz w:val="20"/>
        </w:rPr>
        <w:t>ation Centre will complete this</w:t>
      </w:r>
      <w:r w:rsidR="00AD719F">
        <w:rPr>
          <w:sz w:val="20"/>
        </w:rPr>
        <w:t xml:space="preserve"> and any fee amendment</w:t>
      </w:r>
      <w:r w:rsidR="00B131CD">
        <w:rPr>
          <w:sz w:val="20"/>
        </w:rPr>
        <w:t>.</w:t>
      </w:r>
    </w:p>
    <w:p w14:paraId="4070E874" w14:textId="3080E87E" w:rsidR="001D206D" w:rsidRDefault="00B131CD" w:rsidP="00B64C10">
      <w:pPr>
        <w:ind w:firstLine="360"/>
        <w:rPr>
          <w:sz w:val="20"/>
          <w:szCs w:val="20"/>
        </w:rPr>
      </w:pPr>
      <w:r w:rsidRPr="001D206D">
        <w:rPr>
          <w:noProof/>
        </w:rPr>
        <w:drawing>
          <wp:anchor distT="0" distB="0" distL="114300" distR="114300" simplePos="0" relativeHeight="251701248" behindDoc="0" locked="0" layoutInCell="1" allowOverlap="1" wp14:anchorId="2F865FDD" wp14:editId="035BB62D">
            <wp:simplePos x="0" y="0"/>
            <wp:positionH relativeFrom="column">
              <wp:posOffset>38735</wp:posOffset>
            </wp:positionH>
            <wp:positionV relativeFrom="paragraph">
              <wp:posOffset>105410</wp:posOffset>
            </wp:positionV>
            <wp:extent cx="5144770" cy="2905125"/>
            <wp:effectExtent l="19050" t="19050" r="17780" b="28575"/>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t="22388" r="36732" b="31770"/>
                    <a:stretch>
                      <a:fillRect/>
                    </a:stretch>
                  </pic:blipFill>
                  <pic:spPr bwMode="auto">
                    <a:xfrm>
                      <a:off x="0" y="0"/>
                      <a:ext cx="5144770" cy="2905125"/>
                    </a:xfrm>
                    <a:prstGeom prst="rect">
                      <a:avLst/>
                    </a:prstGeom>
                    <a:noFill/>
                    <a:ln w="3175">
                      <a:solidFill>
                        <a:schemeClr val="tx1"/>
                      </a:solidFill>
                      <a:miter lim="800000"/>
                      <a:headEnd/>
                      <a:tailEnd/>
                    </a:ln>
                  </pic:spPr>
                </pic:pic>
              </a:graphicData>
            </a:graphic>
          </wp:anchor>
        </w:drawing>
      </w:r>
    </w:p>
    <w:p w14:paraId="41CD3BD6" w14:textId="77777777" w:rsidR="001D206D" w:rsidRDefault="001D206D" w:rsidP="00B64C10">
      <w:pPr>
        <w:ind w:firstLine="360"/>
        <w:rPr>
          <w:sz w:val="20"/>
          <w:szCs w:val="20"/>
        </w:rPr>
      </w:pPr>
    </w:p>
    <w:p w14:paraId="797D64D8" w14:textId="77777777" w:rsidR="001D206D" w:rsidRPr="001D206D" w:rsidRDefault="001D206D" w:rsidP="00B64C10">
      <w:pPr>
        <w:ind w:firstLine="360"/>
        <w:rPr>
          <w:sz w:val="20"/>
          <w:szCs w:val="20"/>
        </w:rPr>
      </w:pPr>
    </w:p>
    <w:p w14:paraId="2F865F54" w14:textId="5929B7E6" w:rsidR="00B64C10" w:rsidRPr="00B131CD" w:rsidRDefault="00B64C10" w:rsidP="00B131CD">
      <w:pPr>
        <w:ind w:left="720" w:hanging="360"/>
        <w:rPr>
          <w:sz w:val="14"/>
          <w:szCs w:val="20"/>
        </w:rPr>
      </w:pPr>
    </w:p>
    <w:p w14:paraId="2F865F55" w14:textId="77777777" w:rsidR="00B64C10" w:rsidRPr="001D206D" w:rsidRDefault="00B64C10" w:rsidP="00B64C10">
      <w:pPr>
        <w:rPr>
          <w:sz w:val="14"/>
          <w:szCs w:val="20"/>
        </w:rPr>
      </w:pPr>
    </w:p>
    <w:p w14:paraId="2F865F56" w14:textId="77777777" w:rsidR="00B64C10" w:rsidRPr="001D206D" w:rsidRDefault="00B64C10" w:rsidP="00B64C10">
      <w:pPr>
        <w:rPr>
          <w:sz w:val="14"/>
          <w:szCs w:val="20"/>
        </w:rPr>
      </w:pPr>
    </w:p>
    <w:p w14:paraId="2F865F57" w14:textId="77777777" w:rsidR="00B64C10" w:rsidRDefault="00B64C10" w:rsidP="00B64C10">
      <w:pPr>
        <w:rPr>
          <w:sz w:val="14"/>
          <w:szCs w:val="20"/>
        </w:rPr>
      </w:pPr>
    </w:p>
    <w:p w14:paraId="5A92A615" w14:textId="77777777" w:rsidR="001D206D" w:rsidRDefault="001D206D" w:rsidP="00B64C10">
      <w:pPr>
        <w:rPr>
          <w:sz w:val="14"/>
          <w:szCs w:val="20"/>
        </w:rPr>
      </w:pPr>
    </w:p>
    <w:p w14:paraId="46FA57F5" w14:textId="77777777" w:rsidR="001D206D" w:rsidRDefault="001D206D" w:rsidP="00B64C10">
      <w:pPr>
        <w:rPr>
          <w:sz w:val="14"/>
          <w:szCs w:val="20"/>
        </w:rPr>
      </w:pPr>
    </w:p>
    <w:p w14:paraId="0D0D342A" w14:textId="77777777" w:rsidR="001D206D" w:rsidRPr="001D206D" w:rsidRDefault="001D206D" w:rsidP="00B64C10">
      <w:pPr>
        <w:rPr>
          <w:sz w:val="14"/>
          <w:szCs w:val="20"/>
        </w:rPr>
      </w:pPr>
    </w:p>
    <w:p w14:paraId="2F865F58" w14:textId="77777777" w:rsidR="00B64C10" w:rsidRPr="001D206D" w:rsidRDefault="00B64C10" w:rsidP="00B64C10">
      <w:pPr>
        <w:rPr>
          <w:sz w:val="14"/>
          <w:szCs w:val="20"/>
        </w:rPr>
      </w:pPr>
    </w:p>
    <w:p w14:paraId="2F865F59" w14:textId="77777777" w:rsidR="00B64C10" w:rsidRPr="001D206D" w:rsidRDefault="00B64C10" w:rsidP="00B64C10">
      <w:pPr>
        <w:rPr>
          <w:sz w:val="14"/>
          <w:szCs w:val="20"/>
        </w:rPr>
      </w:pPr>
    </w:p>
    <w:p w14:paraId="2F865F89" w14:textId="77777777" w:rsidR="00C61A4B" w:rsidRPr="00265DC9" w:rsidRDefault="00C61A4B" w:rsidP="00C61A4B">
      <w:pPr>
        <w:ind w:left="360"/>
      </w:pPr>
    </w:p>
    <w:p w14:paraId="2F865F8A" w14:textId="77777777" w:rsidR="004E3AD0" w:rsidRDefault="004E3AD0" w:rsidP="007B4EE7">
      <w:pPr>
        <w:pStyle w:val="Heading2"/>
      </w:pPr>
      <w:bookmarkStart w:id="23" w:name="_Toc388538885"/>
      <w:r>
        <w:t xml:space="preserve">Student </w:t>
      </w:r>
      <w:r w:rsidR="00AE1586">
        <w:t>Registration</w:t>
      </w:r>
      <w:bookmarkEnd w:id="23"/>
    </w:p>
    <w:p w14:paraId="2F865F8B" w14:textId="003A3808" w:rsidR="00AE1586" w:rsidRPr="00B131CD" w:rsidRDefault="00AE1586" w:rsidP="000D4344">
      <w:pPr>
        <w:ind w:left="360"/>
        <w:rPr>
          <w:sz w:val="20"/>
        </w:rPr>
      </w:pPr>
      <w:r w:rsidRPr="00B131CD">
        <w:rPr>
          <w:sz w:val="20"/>
        </w:rPr>
        <w:t>Once the student has presented themselves in person back at the Institution t</w:t>
      </w:r>
      <w:r w:rsidR="00673427">
        <w:rPr>
          <w:sz w:val="20"/>
        </w:rPr>
        <w:t>hey will need to complete that T</w:t>
      </w:r>
      <w:r w:rsidRPr="00B131CD">
        <w:rPr>
          <w:sz w:val="20"/>
        </w:rPr>
        <w:t>erms Student Registration form online.</w:t>
      </w:r>
    </w:p>
    <w:p w14:paraId="2F865F8C" w14:textId="77777777" w:rsidR="00AE1586" w:rsidRDefault="00AE1586" w:rsidP="00AE1586">
      <w:pPr>
        <w:pStyle w:val="Heading2"/>
        <w:ind w:left="709"/>
      </w:pPr>
      <w:r>
        <w:t xml:space="preserve"> </w:t>
      </w:r>
      <w:bookmarkStart w:id="24" w:name="_Toc388538886"/>
      <w:r>
        <w:t>Class Enrolment</w:t>
      </w:r>
      <w:bookmarkEnd w:id="24"/>
    </w:p>
    <w:p w14:paraId="1BB974AB" w14:textId="490ACC45" w:rsidR="00B131CD" w:rsidRDefault="00AE1586" w:rsidP="00761531">
      <w:pPr>
        <w:ind w:left="360"/>
        <w:rPr>
          <w:sz w:val="20"/>
        </w:rPr>
      </w:pPr>
      <w:r w:rsidRPr="00B131CD">
        <w:rPr>
          <w:sz w:val="20"/>
        </w:rPr>
        <w:t>The student should now be enrolled onto their Classes.</w:t>
      </w:r>
      <w:r w:rsidR="00673427">
        <w:rPr>
          <w:sz w:val="20"/>
        </w:rPr>
        <w:t xml:space="preserve"> Standard classes should be used for the new Term and Assignment Marks rolled over as per Section 4.</w:t>
      </w:r>
      <w:r w:rsidRPr="00B131CD">
        <w:rPr>
          <w:sz w:val="20"/>
        </w:rPr>
        <w:t xml:space="preserve"> See </w:t>
      </w:r>
      <w:proofErr w:type="spellStart"/>
      <w:r w:rsidRPr="00B131CD">
        <w:rPr>
          <w:sz w:val="20"/>
        </w:rPr>
        <w:t>Enrollment</w:t>
      </w:r>
      <w:proofErr w:type="spellEnd"/>
      <w:r w:rsidRPr="00B131CD">
        <w:rPr>
          <w:sz w:val="20"/>
        </w:rPr>
        <w:t xml:space="preserve"> Process documentation for </w:t>
      </w:r>
      <w:r w:rsidR="00673427">
        <w:rPr>
          <w:sz w:val="20"/>
        </w:rPr>
        <w:t>How to Enrol.</w:t>
      </w:r>
    </w:p>
    <w:p w14:paraId="34BD7FB1" w14:textId="77777777" w:rsidR="00B131CD" w:rsidRPr="00B131CD" w:rsidRDefault="00B131CD" w:rsidP="000D4344">
      <w:pPr>
        <w:ind w:left="360"/>
        <w:rPr>
          <w:sz w:val="20"/>
        </w:rPr>
      </w:pPr>
    </w:p>
    <w:p w14:paraId="2F865F8E" w14:textId="77777777" w:rsidR="00AE1586" w:rsidRDefault="00AE1586" w:rsidP="00AE1586">
      <w:pPr>
        <w:pStyle w:val="Heading2"/>
      </w:pPr>
      <w:bookmarkStart w:id="25" w:name="_Toc388538887"/>
      <w:r>
        <w:t>View the Resumption Form</w:t>
      </w:r>
      <w:bookmarkEnd w:id="25"/>
    </w:p>
    <w:p w14:paraId="2F865F8F" w14:textId="77777777" w:rsidR="00AE1586" w:rsidRPr="00B131CD" w:rsidRDefault="00AE1586" w:rsidP="00AE1586">
      <w:pPr>
        <w:ind w:left="360"/>
        <w:rPr>
          <w:sz w:val="20"/>
        </w:rPr>
      </w:pPr>
      <w:r w:rsidRPr="00B131CD">
        <w:rPr>
          <w:sz w:val="20"/>
        </w:rPr>
        <w:t>The Change of Circumstance Resumption form will be created for each Resuming student overnight after the Return from Leave of Absence programme action has been added to the student record. Users are not required to view the Change of Circumstance Resumption form as part of the process, so the steps below are for information only.</w:t>
      </w:r>
    </w:p>
    <w:p w14:paraId="2F865F90" w14:textId="77777777" w:rsidR="00AE1586" w:rsidRPr="0030114C" w:rsidRDefault="00AE1586" w:rsidP="00AE1586">
      <w:pPr>
        <w:ind w:left="360"/>
        <w:rPr>
          <w:b/>
          <w:sz w:val="20"/>
          <w:szCs w:val="20"/>
        </w:rPr>
      </w:pPr>
      <w:r w:rsidRPr="0030114C">
        <w:rPr>
          <w:b/>
          <w:sz w:val="20"/>
          <w:szCs w:val="20"/>
        </w:rPr>
        <w:t xml:space="preserve">Navigation: Records and </w:t>
      </w:r>
      <w:proofErr w:type="spellStart"/>
      <w:r w:rsidRPr="0030114C">
        <w:rPr>
          <w:b/>
          <w:sz w:val="20"/>
          <w:szCs w:val="20"/>
        </w:rPr>
        <w:t>Enrollment</w:t>
      </w:r>
      <w:proofErr w:type="spellEnd"/>
      <w:r w:rsidRPr="0030114C">
        <w:rPr>
          <w:b/>
          <w:sz w:val="20"/>
          <w:szCs w:val="20"/>
        </w:rPr>
        <w:t>&gt;3cs Summary&gt;Communication Summary</w:t>
      </w:r>
    </w:p>
    <w:p w14:paraId="2F865F91" w14:textId="77777777" w:rsidR="00AE1586" w:rsidRPr="00B131CD" w:rsidRDefault="00AE1586" w:rsidP="00AE1586">
      <w:pPr>
        <w:pStyle w:val="ListParagraph"/>
        <w:numPr>
          <w:ilvl w:val="0"/>
          <w:numId w:val="43"/>
        </w:numPr>
        <w:rPr>
          <w:sz w:val="20"/>
        </w:rPr>
      </w:pPr>
      <w:r w:rsidRPr="00B131CD">
        <w:rPr>
          <w:sz w:val="20"/>
        </w:rPr>
        <w:t>Search for the student</w:t>
      </w:r>
    </w:p>
    <w:p w14:paraId="2F865F92" w14:textId="77777777" w:rsidR="00AE1586" w:rsidRPr="00BD29C0" w:rsidRDefault="00AE1586" w:rsidP="00AE1586">
      <w:pPr>
        <w:pStyle w:val="ListParagraph"/>
        <w:numPr>
          <w:ilvl w:val="0"/>
          <w:numId w:val="0"/>
        </w:numPr>
        <w:ind w:left="720"/>
      </w:pPr>
      <w:r>
        <w:rPr>
          <w:noProof/>
        </w:rPr>
        <w:drawing>
          <wp:anchor distT="0" distB="0" distL="114300" distR="114300" simplePos="0" relativeHeight="251714560" behindDoc="0" locked="0" layoutInCell="1" allowOverlap="1" wp14:anchorId="2F865FE7" wp14:editId="2F865FE8">
            <wp:simplePos x="0" y="0"/>
            <wp:positionH relativeFrom="column">
              <wp:posOffset>238125</wp:posOffset>
            </wp:positionH>
            <wp:positionV relativeFrom="paragraph">
              <wp:posOffset>102869</wp:posOffset>
            </wp:positionV>
            <wp:extent cx="5276850" cy="2274589"/>
            <wp:effectExtent l="19050" t="19050" r="19050" b="11411"/>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4955" t="23880" r="25680" b="43284"/>
                    <a:stretch>
                      <a:fillRect/>
                    </a:stretch>
                  </pic:blipFill>
                  <pic:spPr bwMode="auto">
                    <a:xfrm>
                      <a:off x="0" y="0"/>
                      <a:ext cx="5276850" cy="2274589"/>
                    </a:xfrm>
                    <a:prstGeom prst="rect">
                      <a:avLst/>
                    </a:prstGeom>
                    <a:noFill/>
                    <a:ln w="3175">
                      <a:solidFill>
                        <a:schemeClr val="tx1"/>
                      </a:solidFill>
                      <a:miter lim="800000"/>
                      <a:headEnd/>
                      <a:tailEnd/>
                    </a:ln>
                  </pic:spPr>
                </pic:pic>
              </a:graphicData>
            </a:graphic>
          </wp:anchor>
        </w:drawing>
      </w:r>
    </w:p>
    <w:p w14:paraId="2F865F93" w14:textId="77777777" w:rsidR="00AE1586" w:rsidRDefault="00AE1586" w:rsidP="00AE1586"/>
    <w:p w14:paraId="2F865F94" w14:textId="77777777" w:rsidR="00AE1586" w:rsidRDefault="00AE1586" w:rsidP="00AE1586"/>
    <w:p w14:paraId="2F865F95" w14:textId="77777777" w:rsidR="00AE1586" w:rsidRDefault="00AE1586" w:rsidP="00AE1586"/>
    <w:p w14:paraId="2F865F96" w14:textId="77777777" w:rsidR="00AE1586" w:rsidRDefault="00AE1586" w:rsidP="00AE1586"/>
    <w:p w14:paraId="2F865F97" w14:textId="77777777" w:rsidR="00AE1586" w:rsidRDefault="00AE1586" w:rsidP="00AE1586"/>
    <w:p w14:paraId="2F865F98" w14:textId="77777777" w:rsidR="00AE1586" w:rsidRDefault="00AE1586" w:rsidP="00AE1586"/>
    <w:p w14:paraId="2F865F99" w14:textId="77777777" w:rsidR="00AE1586" w:rsidRDefault="00AE1586" w:rsidP="00AE1586"/>
    <w:p w14:paraId="2F865F9A" w14:textId="77777777" w:rsidR="00AE1586" w:rsidRPr="00B131CD" w:rsidRDefault="00AE1586" w:rsidP="00AE1586">
      <w:pPr>
        <w:pStyle w:val="ListParagraph"/>
        <w:numPr>
          <w:ilvl w:val="0"/>
          <w:numId w:val="43"/>
        </w:numPr>
        <w:rPr>
          <w:sz w:val="20"/>
        </w:rPr>
      </w:pPr>
      <w:r w:rsidRPr="00B131CD">
        <w:rPr>
          <w:sz w:val="20"/>
        </w:rPr>
        <w:t>Click the Search button in the Selection Criteria. This will search for the letters that have been generated overnight</w:t>
      </w:r>
    </w:p>
    <w:p w14:paraId="2F865F9B" w14:textId="77777777" w:rsidR="00AE1586" w:rsidRPr="00B131CD" w:rsidRDefault="00AE1586" w:rsidP="00AE1586">
      <w:pPr>
        <w:pStyle w:val="ListParagraph"/>
        <w:numPr>
          <w:ilvl w:val="0"/>
          <w:numId w:val="0"/>
        </w:numPr>
        <w:ind w:left="720"/>
        <w:rPr>
          <w:sz w:val="20"/>
        </w:rPr>
      </w:pPr>
      <w:r w:rsidRPr="00B131CD">
        <w:rPr>
          <w:noProof/>
          <w:sz w:val="20"/>
        </w:rPr>
        <w:drawing>
          <wp:anchor distT="0" distB="0" distL="114300" distR="114300" simplePos="0" relativeHeight="251715584" behindDoc="0" locked="0" layoutInCell="1" allowOverlap="1" wp14:anchorId="2F865FE9" wp14:editId="2F865FEA">
            <wp:simplePos x="0" y="0"/>
            <wp:positionH relativeFrom="column">
              <wp:posOffset>238125</wp:posOffset>
            </wp:positionH>
            <wp:positionV relativeFrom="paragraph">
              <wp:posOffset>47625</wp:posOffset>
            </wp:positionV>
            <wp:extent cx="5263868" cy="800100"/>
            <wp:effectExtent l="19050" t="19050" r="12982" b="1905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5287" t="44776" r="25680" b="43710"/>
                    <a:stretch>
                      <a:fillRect/>
                    </a:stretch>
                  </pic:blipFill>
                  <pic:spPr bwMode="auto">
                    <a:xfrm>
                      <a:off x="0" y="0"/>
                      <a:ext cx="5263868" cy="800100"/>
                    </a:xfrm>
                    <a:prstGeom prst="rect">
                      <a:avLst/>
                    </a:prstGeom>
                    <a:noFill/>
                    <a:ln w="3175">
                      <a:solidFill>
                        <a:schemeClr val="tx1"/>
                      </a:solidFill>
                      <a:miter lim="800000"/>
                      <a:headEnd/>
                      <a:tailEnd/>
                    </a:ln>
                  </pic:spPr>
                </pic:pic>
              </a:graphicData>
            </a:graphic>
          </wp:anchor>
        </w:drawing>
      </w:r>
    </w:p>
    <w:p w14:paraId="2F865F9C" w14:textId="77777777" w:rsidR="00AE1586" w:rsidRPr="00B131CD" w:rsidRDefault="00AE1586" w:rsidP="00AE1586">
      <w:pPr>
        <w:rPr>
          <w:sz w:val="20"/>
        </w:rPr>
      </w:pPr>
    </w:p>
    <w:p w14:paraId="2F865F9D" w14:textId="77777777" w:rsidR="00AE1586" w:rsidRPr="00B131CD" w:rsidRDefault="00AE1586" w:rsidP="00AE1586">
      <w:pPr>
        <w:rPr>
          <w:sz w:val="20"/>
        </w:rPr>
      </w:pPr>
    </w:p>
    <w:p w14:paraId="2F865F9E" w14:textId="77777777" w:rsidR="00AE1586" w:rsidRPr="00B131CD" w:rsidRDefault="00AE1586" w:rsidP="00AE1586">
      <w:pPr>
        <w:pStyle w:val="ListParagraph"/>
        <w:numPr>
          <w:ilvl w:val="0"/>
          <w:numId w:val="43"/>
        </w:numPr>
        <w:rPr>
          <w:sz w:val="20"/>
        </w:rPr>
      </w:pPr>
      <w:r w:rsidRPr="00B131CD">
        <w:rPr>
          <w:sz w:val="20"/>
        </w:rPr>
        <w:t>The search results will show the date that the letter process ran and completed.</w:t>
      </w:r>
    </w:p>
    <w:p w14:paraId="2F865F9F" w14:textId="4DDB89AC" w:rsidR="00AE1586" w:rsidRDefault="00AE1586" w:rsidP="00AE1586">
      <w:pPr>
        <w:pStyle w:val="ListParagraph"/>
        <w:numPr>
          <w:ilvl w:val="0"/>
          <w:numId w:val="43"/>
        </w:numPr>
        <w:rPr>
          <w:sz w:val="20"/>
        </w:rPr>
      </w:pPr>
      <w:r w:rsidRPr="00B131CD">
        <w:rPr>
          <w:sz w:val="20"/>
        </w:rPr>
        <w:t>Click the View link. A new tab opens</w:t>
      </w:r>
    </w:p>
    <w:p w14:paraId="00D21CB1" w14:textId="77777777" w:rsidR="00B131CD" w:rsidRDefault="00B131CD" w:rsidP="00B131CD">
      <w:pPr>
        <w:rPr>
          <w:sz w:val="20"/>
        </w:rPr>
      </w:pPr>
    </w:p>
    <w:p w14:paraId="6328184F" w14:textId="77777777" w:rsidR="00B131CD" w:rsidRDefault="00B131CD" w:rsidP="00B131CD">
      <w:pPr>
        <w:rPr>
          <w:sz w:val="20"/>
        </w:rPr>
      </w:pPr>
    </w:p>
    <w:p w14:paraId="14396877" w14:textId="77777777" w:rsidR="00B131CD" w:rsidRDefault="00B131CD" w:rsidP="00B131CD">
      <w:pPr>
        <w:rPr>
          <w:sz w:val="20"/>
        </w:rPr>
      </w:pPr>
    </w:p>
    <w:p w14:paraId="796967EE" w14:textId="1AE0A1D7" w:rsidR="00B131CD" w:rsidRDefault="00761531" w:rsidP="00B131CD">
      <w:pPr>
        <w:rPr>
          <w:sz w:val="20"/>
        </w:rPr>
      </w:pPr>
      <w:r>
        <w:rPr>
          <w:noProof/>
        </w:rPr>
        <w:drawing>
          <wp:anchor distT="0" distB="0" distL="114300" distR="114300" simplePos="0" relativeHeight="251716608" behindDoc="0" locked="0" layoutInCell="1" allowOverlap="1" wp14:anchorId="2F865FEB" wp14:editId="7F9EE68F">
            <wp:simplePos x="0" y="0"/>
            <wp:positionH relativeFrom="column">
              <wp:posOffset>212650</wp:posOffset>
            </wp:positionH>
            <wp:positionV relativeFrom="paragraph">
              <wp:posOffset>191385</wp:posOffset>
            </wp:positionV>
            <wp:extent cx="4242391" cy="4242391"/>
            <wp:effectExtent l="19050" t="19050" r="25400" b="2540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16118" t="19958" r="24305" b="5405"/>
                    <a:stretch>
                      <a:fillRect/>
                    </a:stretch>
                  </pic:blipFill>
                  <pic:spPr bwMode="auto">
                    <a:xfrm>
                      <a:off x="0" y="0"/>
                      <a:ext cx="4248233" cy="4248233"/>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5BC51955" w14:textId="77777777" w:rsidR="00B131CD" w:rsidRDefault="00B131CD" w:rsidP="00B131CD">
      <w:pPr>
        <w:rPr>
          <w:sz w:val="20"/>
        </w:rPr>
      </w:pPr>
    </w:p>
    <w:p w14:paraId="3369C618" w14:textId="77777777" w:rsidR="00B131CD" w:rsidRDefault="00B131CD" w:rsidP="00B131CD">
      <w:pPr>
        <w:rPr>
          <w:sz w:val="20"/>
        </w:rPr>
      </w:pPr>
    </w:p>
    <w:p w14:paraId="7BE155FD" w14:textId="77777777" w:rsidR="00B131CD" w:rsidRDefault="00B131CD" w:rsidP="00B131CD">
      <w:pPr>
        <w:rPr>
          <w:sz w:val="20"/>
        </w:rPr>
      </w:pPr>
    </w:p>
    <w:p w14:paraId="0EACD1DC" w14:textId="77777777" w:rsidR="00B131CD" w:rsidRPr="00B131CD" w:rsidRDefault="00B131CD" w:rsidP="00B131CD">
      <w:pPr>
        <w:rPr>
          <w:sz w:val="20"/>
        </w:rPr>
      </w:pPr>
    </w:p>
    <w:p w14:paraId="2F865FA0" w14:textId="77777777" w:rsidR="00AE1586" w:rsidRDefault="00AE1586" w:rsidP="00AE1586"/>
    <w:p w14:paraId="2F865FA1" w14:textId="77777777" w:rsidR="00AE1586" w:rsidRDefault="00AE1586" w:rsidP="00AE1586"/>
    <w:p w14:paraId="2F865FA2" w14:textId="5283870B" w:rsidR="00AE1586" w:rsidRDefault="00AE1586" w:rsidP="00AE1586"/>
    <w:p w14:paraId="2F865FA3" w14:textId="77777777" w:rsidR="00AE1586" w:rsidRDefault="00AE1586" w:rsidP="00AE1586"/>
    <w:p w14:paraId="2F865FA4" w14:textId="77777777" w:rsidR="00AE1586" w:rsidRDefault="00AE1586" w:rsidP="00AE1586"/>
    <w:p w14:paraId="2F865FA5" w14:textId="77777777" w:rsidR="00AE1586" w:rsidRDefault="00AE1586" w:rsidP="00AE1586"/>
    <w:p w14:paraId="2F865FA6" w14:textId="77777777" w:rsidR="00AE1586" w:rsidRDefault="00AE1586" w:rsidP="00AE1586"/>
    <w:p w14:paraId="2F865FA7" w14:textId="77777777" w:rsidR="00AE1586" w:rsidRDefault="00AE1586" w:rsidP="00AE1586"/>
    <w:p w14:paraId="2F865FAC" w14:textId="77777777" w:rsidR="00AE1586" w:rsidRDefault="00AE1586" w:rsidP="00AE1586"/>
    <w:p w14:paraId="2F865FAD" w14:textId="77777777" w:rsidR="00AE1586" w:rsidRDefault="00AE1586" w:rsidP="00AE1586"/>
    <w:p w14:paraId="2F865FAE" w14:textId="77777777" w:rsidR="00AE1586" w:rsidRPr="00B131CD" w:rsidRDefault="00AE1586" w:rsidP="00AE1586">
      <w:pPr>
        <w:pStyle w:val="ListParagraph"/>
        <w:numPr>
          <w:ilvl w:val="0"/>
          <w:numId w:val="43"/>
        </w:numPr>
        <w:rPr>
          <w:sz w:val="20"/>
        </w:rPr>
      </w:pPr>
      <w:r w:rsidRPr="00B131CD">
        <w:rPr>
          <w:noProof/>
          <w:sz w:val="20"/>
        </w:rPr>
        <w:drawing>
          <wp:anchor distT="0" distB="0" distL="114300" distR="114300" simplePos="0" relativeHeight="251717632" behindDoc="0" locked="0" layoutInCell="1" allowOverlap="1" wp14:anchorId="2F865FED" wp14:editId="2F865FEE">
            <wp:simplePos x="0" y="0"/>
            <wp:positionH relativeFrom="column">
              <wp:posOffset>295275</wp:posOffset>
            </wp:positionH>
            <wp:positionV relativeFrom="paragraph">
              <wp:posOffset>487045</wp:posOffset>
            </wp:positionV>
            <wp:extent cx="2962275" cy="3531267"/>
            <wp:effectExtent l="19050" t="19050" r="28575" b="12033"/>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28431" t="25160" r="26511" b="5970"/>
                    <a:stretch>
                      <a:fillRect/>
                    </a:stretch>
                  </pic:blipFill>
                  <pic:spPr bwMode="auto">
                    <a:xfrm>
                      <a:off x="0" y="0"/>
                      <a:ext cx="2962275" cy="3531267"/>
                    </a:xfrm>
                    <a:prstGeom prst="rect">
                      <a:avLst/>
                    </a:prstGeom>
                    <a:noFill/>
                    <a:ln w="3175">
                      <a:solidFill>
                        <a:schemeClr val="tx1"/>
                      </a:solidFill>
                      <a:miter lim="800000"/>
                      <a:headEnd/>
                      <a:tailEnd/>
                    </a:ln>
                  </pic:spPr>
                </pic:pic>
              </a:graphicData>
            </a:graphic>
          </wp:anchor>
        </w:drawing>
      </w:r>
      <w:r w:rsidRPr="00B131CD">
        <w:rPr>
          <w:sz w:val="20"/>
        </w:rPr>
        <w:t>Click the  View Generated Communication link to view the Change of Circumstance – Resumption form</w:t>
      </w:r>
    </w:p>
    <w:p w14:paraId="2F865FAF" w14:textId="77777777" w:rsidR="00AE1586" w:rsidRDefault="00AE1586" w:rsidP="00AE1586"/>
    <w:p w14:paraId="2F865FB0" w14:textId="77777777" w:rsidR="00AE1586" w:rsidRDefault="00AE1586" w:rsidP="00AE1586"/>
    <w:p w14:paraId="2F865FB1" w14:textId="77777777" w:rsidR="00AE1586" w:rsidRDefault="00AE1586" w:rsidP="00AE1586"/>
    <w:p w14:paraId="2F865FB2" w14:textId="77777777" w:rsidR="00AE1586" w:rsidRDefault="00AE1586" w:rsidP="00AE1586"/>
    <w:p w14:paraId="2F865FB3" w14:textId="77777777" w:rsidR="00AE1586" w:rsidRDefault="00AE1586" w:rsidP="00AE1586"/>
    <w:p w14:paraId="2F865FB4" w14:textId="77777777" w:rsidR="00AE1586" w:rsidRDefault="00AE1586" w:rsidP="00AE1586"/>
    <w:p w14:paraId="2F865FB5" w14:textId="77777777" w:rsidR="00AE1586" w:rsidRDefault="00AE1586" w:rsidP="00AE1586"/>
    <w:p w14:paraId="2F865FB6" w14:textId="77777777" w:rsidR="000D4344" w:rsidRDefault="000D4344" w:rsidP="00AE1586"/>
    <w:p w14:paraId="2F865FB7" w14:textId="77777777" w:rsidR="000D4344" w:rsidRDefault="000D4344" w:rsidP="00AE1586"/>
    <w:p w14:paraId="2F865FB8" w14:textId="77777777" w:rsidR="000D4344" w:rsidRDefault="000D4344" w:rsidP="00AE1586"/>
    <w:p w14:paraId="2F865FBB" w14:textId="7B7A83AB" w:rsidR="009B7920" w:rsidRPr="00B131CD" w:rsidRDefault="009B7920" w:rsidP="00761531">
      <w:pPr>
        <w:rPr>
          <w:sz w:val="20"/>
        </w:rPr>
      </w:pPr>
    </w:p>
    <w:sectPr w:rsidR="009B7920" w:rsidRPr="00B131CD" w:rsidSect="00902DA1">
      <w:headerReference w:type="default" r:id="rId29"/>
      <w:footerReference w:type="default" r:id="rId3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65FF1" w14:textId="77777777" w:rsidR="00703497" w:rsidRDefault="00703497" w:rsidP="00902DA1">
      <w:pPr>
        <w:spacing w:after="0" w:line="240" w:lineRule="auto"/>
      </w:pPr>
      <w:r>
        <w:separator/>
      </w:r>
    </w:p>
  </w:endnote>
  <w:endnote w:type="continuationSeparator" w:id="0">
    <w:p w14:paraId="2F865FF2" w14:textId="77777777" w:rsidR="00703497" w:rsidRDefault="00703497" w:rsidP="00902DA1">
      <w:pPr>
        <w:spacing w:after="0" w:line="240" w:lineRule="auto"/>
      </w:pPr>
      <w:r>
        <w:continuationSeparator/>
      </w:r>
    </w:p>
  </w:endnote>
  <w:endnote w:type="continuationNotice" w:id="1">
    <w:p w14:paraId="66F88BC9" w14:textId="77777777" w:rsidR="00900AC1" w:rsidRDefault="00900A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81580"/>
      <w:docPartObj>
        <w:docPartGallery w:val="Page Numbers (Bottom of Page)"/>
        <w:docPartUnique/>
      </w:docPartObj>
    </w:sdtPr>
    <w:sdtEndPr/>
    <w:sdtContent>
      <w:p w14:paraId="2F865FF4" w14:textId="77777777" w:rsidR="00703497" w:rsidRDefault="009E252F">
        <w:pPr>
          <w:pStyle w:val="Footer"/>
          <w:jc w:val="right"/>
        </w:pPr>
        <w:r>
          <w:fldChar w:fldCharType="begin"/>
        </w:r>
        <w:r>
          <w:instrText xml:space="preserve"> PAGE   \* MERGEFORMAT </w:instrText>
        </w:r>
        <w:r>
          <w:fldChar w:fldCharType="separate"/>
        </w:r>
        <w:r w:rsidR="00400044">
          <w:rPr>
            <w:noProof/>
          </w:rPr>
          <w:t>2</w:t>
        </w:r>
        <w:r>
          <w:rPr>
            <w:noProof/>
          </w:rPr>
          <w:fldChar w:fldCharType="end"/>
        </w:r>
      </w:p>
    </w:sdtContent>
  </w:sdt>
  <w:p w14:paraId="2F865FF5" w14:textId="77777777" w:rsidR="00703497" w:rsidRDefault="00703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65FEF" w14:textId="77777777" w:rsidR="00703497" w:rsidRDefault="00703497" w:rsidP="00902DA1">
      <w:pPr>
        <w:spacing w:after="0" w:line="240" w:lineRule="auto"/>
      </w:pPr>
      <w:r>
        <w:separator/>
      </w:r>
    </w:p>
  </w:footnote>
  <w:footnote w:type="continuationSeparator" w:id="0">
    <w:p w14:paraId="2F865FF0" w14:textId="77777777" w:rsidR="00703497" w:rsidRDefault="00703497" w:rsidP="00902DA1">
      <w:pPr>
        <w:spacing w:after="0" w:line="240" w:lineRule="auto"/>
      </w:pPr>
      <w:r>
        <w:continuationSeparator/>
      </w:r>
    </w:p>
  </w:footnote>
  <w:footnote w:type="continuationNotice" w:id="1">
    <w:p w14:paraId="755B583C" w14:textId="77777777" w:rsidR="00900AC1" w:rsidRDefault="00900AC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9C486" w14:textId="77777777" w:rsidR="00C01651" w:rsidRDefault="00703497" w:rsidP="00902DA1">
    <w:pPr>
      <w:pStyle w:val="Header"/>
    </w:pPr>
    <w:r>
      <w:ptab w:relativeTo="margin" w:alignment="center" w:leader="none"/>
    </w:r>
  </w:p>
  <w:tbl>
    <w:tblPr>
      <w:tblW w:w="0" w:type="auto"/>
      <w:tblLook w:val="0000" w:firstRow="0" w:lastRow="0" w:firstColumn="0" w:lastColumn="0" w:noHBand="0" w:noVBand="0"/>
    </w:tblPr>
    <w:tblGrid>
      <w:gridCol w:w="959"/>
      <w:gridCol w:w="6379"/>
      <w:gridCol w:w="1190"/>
    </w:tblGrid>
    <w:tr w:rsidR="00C01651" w14:paraId="6E33389E" w14:textId="77777777" w:rsidTr="00DD0421">
      <w:tc>
        <w:tcPr>
          <w:tcW w:w="959" w:type="dxa"/>
        </w:tcPr>
        <w:p w14:paraId="30550812" w14:textId="77777777" w:rsidR="00C01651" w:rsidRDefault="00C01651" w:rsidP="00DD0421">
          <w:pPr>
            <w:pStyle w:val="Header"/>
            <w:rPr>
              <w:smallCaps/>
              <w:color w:val="000000"/>
              <w:spacing w:val="106"/>
              <w:sz w:val="14"/>
            </w:rPr>
          </w:pPr>
        </w:p>
      </w:tc>
      <w:tc>
        <w:tcPr>
          <w:tcW w:w="6379" w:type="dxa"/>
        </w:tcPr>
        <w:p w14:paraId="492367A4" w14:textId="1708558F" w:rsidR="00C01651" w:rsidRDefault="00C01651" w:rsidP="00DD0421">
          <w:pPr>
            <w:pStyle w:val="Header"/>
            <w:jc w:val="center"/>
            <w:rPr>
              <w:smallCaps/>
              <w:color w:val="000000"/>
              <w:spacing w:val="106"/>
              <w:sz w:val="14"/>
            </w:rPr>
          </w:pPr>
          <w:r>
            <w:rPr>
              <w:smallCaps/>
              <w:color w:val="000000"/>
              <w:spacing w:val="106"/>
              <w:sz w:val="14"/>
            </w:rPr>
            <w:t>Suspension &amp; Resumption of Study</w:t>
          </w:r>
        </w:p>
      </w:tc>
      <w:tc>
        <w:tcPr>
          <w:tcW w:w="1190" w:type="dxa"/>
        </w:tcPr>
        <w:p w14:paraId="6E4BD4E5" w14:textId="77777777" w:rsidR="00C01651" w:rsidRDefault="00C01651" w:rsidP="00DD0421">
          <w:pPr>
            <w:pStyle w:val="Header"/>
            <w:jc w:val="right"/>
            <w:rPr>
              <w:smallCaps/>
              <w:color w:val="000000"/>
              <w:spacing w:val="106"/>
              <w:sz w:val="14"/>
            </w:rPr>
          </w:pPr>
        </w:p>
      </w:tc>
    </w:tr>
  </w:tbl>
  <w:p w14:paraId="3E10071A" w14:textId="77777777" w:rsidR="00C01651" w:rsidRDefault="00C01651" w:rsidP="00C01651">
    <w:pPr>
      <w:pStyle w:val="Header"/>
      <w:pBdr>
        <w:bottom w:val="single" w:sz="6" w:space="1" w:color="auto"/>
      </w:pBdr>
      <w:rPr>
        <w:sz w:val="16"/>
      </w:rPr>
    </w:pPr>
  </w:p>
  <w:p w14:paraId="2F865FF3" w14:textId="55D45E63" w:rsidR="00703497" w:rsidRPr="00902DA1" w:rsidRDefault="00C01651" w:rsidP="00902DA1">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2BBD"/>
    <w:multiLevelType w:val="hybridMultilevel"/>
    <w:tmpl w:val="73C60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B045746"/>
    <w:multiLevelType w:val="hybridMultilevel"/>
    <w:tmpl w:val="EFD6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93558"/>
    <w:multiLevelType w:val="hybridMultilevel"/>
    <w:tmpl w:val="443C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DA507D"/>
    <w:multiLevelType w:val="hybridMultilevel"/>
    <w:tmpl w:val="10C81586"/>
    <w:lvl w:ilvl="0" w:tplc="E66EC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EA0C4C"/>
    <w:multiLevelType w:val="hybridMultilevel"/>
    <w:tmpl w:val="02FAA336"/>
    <w:lvl w:ilvl="0" w:tplc="EA2409A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4B5376"/>
    <w:multiLevelType w:val="hybridMultilevel"/>
    <w:tmpl w:val="3CDE92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0F4E55B9"/>
    <w:multiLevelType w:val="hybridMultilevel"/>
    <w:tmpl w:val="E1F0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7F5E18"/>
    <w:multiLevelType w:val="hybridMultilevel"/>
    <w:tmpl w:val="FAFEA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66552C1"/>
    <w:multiLevelType w:val="hybridMultilevel"/>
    <w:tmpl w:val="6CE62768"/>
    <w:lvl w:ilvl="0" w:tplc="1528F792">
      <w:start w:val="1"/>
      <w:numFmt w:val="decimal"/>
      <w:pStyle w:val="Heading2"/>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3A67F7"/>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F63E1E"/>
    <w:multiLevelType w:val="hybridMultilevel"/>
    <w:tmpl w:val="98D22C88"/>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C557EE"/>
    <w:multiLevelType w:val="hybridMultilevel"/>
    <w:tmpl w:val="3F7AA778"/>
    <w:lvl w:ilvl="0" w:tplc="C98C8810">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9F026F"/>
    <w:multiLevelType w:val="hybridMultilevel"/>
    <w:tmpl w:val="6DFE1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5941B1"/>
    <w:multiLevelType w:val="hybridMultilevel"/>
    <w:tmpl w:val="1F1490DA"/>
    <w:lvl w:ilvl="0" w:tplc="727439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5D2D92"/>
    <w:multiLevelType w:val="hybridMultilevel"/>
    <w:tmpl w:val="DF30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261C17"/>
    <w:multiLevelType w:val="hybridMultilevel"/>
    <w:tmpl w:val="8702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192C19"/>
    <w:multiLevelType w:val="hybridMultilevel"/>
    <w:tmpl w:val="116CA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316ECB"/>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5A59D7"/>
    <w:multiLevelType w:val="hybridMultilevel"/>
    <w:tmpl w:val="345032D6"/>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B27820"/>
    <w:multiLevelType w:val="hybridMultilevel"/>
    <w:tmpl w:val="FBFA29D0"/>
    <w:lvl w:ilvl="0" w:tplc="EE2CB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7AC0C6D"/>
    <w:multiLevelType w:val="hybridMultilevel"/>
    <w:tmpl w:val="AD8E9FE8"/>
    <w:lvl w:ilvl="0" w:tplc="116A6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1A020F"/>
    <w:multiLevelType w:val="hybridMultilevel"/>
    <w:tmpl w:val="5ED46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65B49A9"/>
    <w:multiLevelType w:val="hybridMultilevel"/>
    <w:tmpl w:val="20A0F946"/>
    <w:lvl w:ilvl="0" w:tplc="F4FC1F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CF76AB"/>
    <w:multiLevelType w:val="hybridMultilevel"/>
    <w:tmpl w:val="CEB6A89A"/>
    <w:lvl w:ilvl="0" w:tplc="1A50EB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CB3446"/>
    <w:multiLevelType w:val="hybridMultilevel"/>
    <w:tmpl w:val="37727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4A2E90"/>
    <w:multiLevelType w:val="hybridMultilevel"/>
    <w:tmpl w:val="137AA748"/>
    <w:lvl w:ilvl="0" w:tplc="CA06B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704811"/>
    <w:multiLevelType w:val="hybridMultilevel"/>
    <w:tmpl w:val="D01C3B8C"/>
    <w:lvl w:ilvl="0" w:tplc="9898A45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864183"/>
    <w:multiLevelType w:val="hybridMultilevel"/>
    <w:tmpl w:val="37FE6C2A"/>
    <w:lvl w:ilvl="0" w:tplc="89A87D9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C91841"/>
    <w:multiLevelType w:val="hybridMultilevel"/>
    <w:tmpl w:val="37E8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626C16"/>
    <w:multiLevelType w:val="hybridMultilevel"/>
    <w:tmpl w:val="958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8358CE"/>
    <w:multiLevelType w:val="hybridMultilevel"/>
    <w:tmpl w:val="1CE4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3A1BCB"/>
    <w:multiLevelType w:val="hybridMultilevel"/>
    <w:tmpl w:val="8AE2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2C274F"/>
    <w:multiLevelType w:val="hybridMultilevel"/>
    <w:tmpl w:val="A2DA2D5C"/>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CA72AF"/>
    <w:multiLevelType w:val="hybridMultilevel"/>
    <w:tmpl w:val="CA44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52589D"/>
    <w:multiLevelType w:val="hybridMultilevel"/>
    <w:tmpl w:val="100E3548"/>
    <w:lvl w:ilvl="0" w:tplc="02F836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4CD66B9"/>
    <w:multiLevelType w:val="hybridMultilevel"/>
    <w:tmpl w:val="BA109CFA"/>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52C0EB2"/>
    <w:multiLevelType w:val="hybridMultilevel"/>
    <w:tmpl w:val="09A68B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5B221E0"/>
    <w:multiLevelType w:val="hybridMultilevel"/>
    <w:tmpl w:val="7070F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8C35ACD"/>
    <w:multiLevelType w:val="hybridMultilevel"/>
    <w:tmpl w:val="4A702664"/>
    <w:lvl w:ilvl="0" w:tplc="33489EC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B377C41"/>
    <w:multiLevelType w:val="hybridMultilevel"/>
    <w:tmpl w:val="60062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89781C"/>
    <w:multiLevelType w:val="hybridMultilevel"/>
    <w:tmpl w:val="9E025888"/>
    <w:lvl w:ilvl="0" w:tplc="6984611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B93D82"/>
    <w:multiLevelType w:val="hybridMultilevel"/>
    <w:tmpl w:val="A61A9DDC"/>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9076A8"/>
    <w:multiLevelType w:val="hybridMultilevel"/>
    <w:tmpl w:val="CEAA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5A055DA"/>
    <w:multiLevelType w:val="hybridMultilevel"/>
    <w:tmpl w:val="0604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125BB2"/>
    <w:multiLevelType w:val="hybridMultilevel"/>
    <w:tmpl w:val="175EA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A74C41"/>
    <w:multiLevelType w:val="hybridMultilevel"/>
    <w:tmpl w:val="6DDE3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9"/>
  </w:num>
  <w:num w:numId="3">
    <w:abstractNumId w:val="20"/>
  </w:num>
  <w:num w:numId="4">
    <w:abstractNumId w:val="10"/>
  </w:num>
  <w:num w:numId="5">
    <w:abstractNumId w:val="32"/>
  </w:num>
  <w:num w:numId="6">
    <w:abstractNumId w:val="23"/>
  </w:num>
  <w:num w:numId="7">
    <w:abstractNumId w:val="12"/>
  </w:num>
  <w:num w:numId="8">
    <w:abstractNumId w:val="19"/>
  </w:num>
  <w:num w:numId="9">
    <w:abstractNumId w:val="44"/>
  </w:num>
  <w:num w:numId="10">
    <w:abstractNumId w:val="37"/>
  </w:num>
  <w:num w:numId="11">
    <w:abstractNumId w:val="5"/>
  </w:num>
  <w:num w:numId="12">
    <w:abstractNumId w:val="3"/>
  </w:num>
  <w:num w:numId="13">
    <w:abstractNumId w:val="13"/>
  </w:num>
  <w:num w:numId="14">
    <w:abstractNumId w:val="41"/>
  </w:num>
  <w:num w:numId="15">
    <w:abstractNumId w:val="38"/>
  </w:num>
  <w:num w:numId="16">
    <w:abstractNumId w:val="24"/>
  </w:num>
  <w:num w:numId="17">
    <w:abstractNumId w:val="45"/>
  </w:num>
  <w:num w:numId="18">
    <w:abstractNumId w:val="35"/>
  </w:num>
  <w:num w:numId="19">
    <w:abstractNumId w:val="27"/>
  </w:num>
  <w:num w:numId="20">
    <w:abstractNumId w:val="22"/>
  </w:num>
  <w:num w:numId="21">
    <w:abstractNumId w:val="25"/>
  </w:num>
  <w:num w:numId="22">
    <w:abstractNumId w:val="26"/>
  </w:num>
  <w:num w:numId="23">
    <w:abstractNumId w:val="4"/>
  </w:num>
  <w:num w:numId="24">
    <w:abstractNumId w:val="18"/>
  </w:num>
  <w:num w:numId="25">
    <w:abstractNumId w:val="40"/>
  </w:num>
  <w:num w:numId="26">
    <w:abstractNumId w:val="11"/>
  </w:num>
  <w:num w:numId="27">
    <w:abstractNumId w:val="11"/>
    <w:lvlOverride w:ilvl="0">
      <w:startOverride w:val="1"/>
    </w:lvlOverride>
  </w:num>
  <w:num w:numId="28">
    <w:abstractNumId w:val="11"/>
    <w:lvlOverride w:ilvl="0">
      <w:startOverride w:val="1"/>
    </w:lvlOverride>
  </w:num>
  <w:num w:numId="29">
    <w:abstractNumId w:val="8"/>
  </w:num>
  <w:num w:numId="30">
    <w:abstractNumId w:val="11"/>
    <w:lvlOverride w:ilvl="0">
      <w:startOverride w:val="1"/>
    </w:lvlOverride>
  </w:num>
  <w:num w:numId="31">
    <w:abstractNumId w:val="11"/>
    <w:lvlOverride w:ilvl="0">
      <w:startOverride w:val="1"/>
    </w:lvlOverride>
  </w:num>
  <w:num w:numId="32">
    <w:abstractNumId w:val="15"/>
  </w:num>
  <w:num w:numId="33">
    <w:abstractNumId w:val="34"/>
  </w:num>
  <w:num w:numId="34">
    <w:abstractNumId w:val="29"/>
  </w:num>
  <w:num w:numId="35">
    <w:abstractNumId w:val="31"/>
  </w:num>
  <w:num w:numId="36">
    <w:abstractNumId w:val="43"/>
  </w:num>
  <w:num w:numId="37">
    <w:abstractNumId w:val="33"/>
  </w:num>
  <w:num w:numId="38">
    <w:abstractNumId w:val="21"/>
  </w:num>
  <w:num w:numId="39">
    <w:abstractNumId w:val="7"/>
  </w:num>
  <w:num w:numId="40">
    <w:abstractNumId w:val="0"/>
  </w:num>
  <w:num w:numId="41">
    <w:abstractNumId w:val="36"/>
  </w:num>
  <w:num w:numId="42">
    <w:abstractNumId w:val="14"/>
  </w:num>
  <w:num w:numId="43">
    <w:abstractNumId w:val="42"/>
  </w:num>
  <w:num w:numId="44">
    <w:abstractNumId w:val="28"/>
  </w:num>
  <w:num w:numId="45">
    <w:abstractNumId w:val="2"/>
  </w:num>
  <w:num w:numId="46">
    <w:abstractNumId w:val="30"/>
  </w:num>
  <w:num w:numId="47">
    <w:abstractNumId w:val="1"/>
  </w:num>
  <w:num w:numId="48">
    <w:abstractNumId w:val="6"/>
  </w:num>
  <w:num w:numId="49">
    <w:abstractNumId w:val="3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characterSpacingControl w:val="doNotCompress"/>
  <w:hdrShapeDefaults>
    <o:shapedefaults v:ext="edit" spidmax="14337">
      <o:colormenu v:ext="edit" fillcolor="none" strokecolor="none [241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73A"/>
    <w:rsid w:val="00003A49"/>
    <w:rsid w:val="00024FD8"/>
    <w:rsid w:val="000A5407"/>
    <w:rsid w:val="000D15C6"/>
    <w:rsid w:val="000D4344"/>
    <w:rsid w:val="000F5146"/>
    <w:rsid w:val="001234FB"/>
    <w:rsid w:val="00131AA6"/>
    <w:rsid w:val="001438A9"/>
    <w:rsid w:val="001B7DF0"/>
    <w:rsid w:val="001C66C2"/>
    <w:rsid w:val="001D05CE"/>
    <w:rsid w:val="001D206D"/>
    <w:rsid w:val="001F33A4"/>
    <w:rsid w:val="00221485"/>
    <w:rsid w:val="0022301F"/>
    <w:rsid w:val="00251F0B"/>
    <w:rsid w:val="00265DC9"/>
    <w:rsid w:val="00286E2D"/>
    <w:rsid w:val="002A159C"/>
    <w:rsid w:val="002B7261"/>
    <w:rsid w:val="002D2B17"/>
    <w:rsid w:val="002D3240"/>
    <w:rsid w:val="002D6E4B"/>
    <w:rsid w:val="002E27E6"/>
    <w:rsid w:val="002E44D6"/>
    <w:rsid w:val="002E5D0D"/>
    <w:rsid w:val="003077FF"/>
    <w:rsid w:val="0031600A"/>
    <w:rsid w:val="003627D7"/>
    <w:rsid w:val="0038633B"/>
    <w:rsid w:val="00397893"/>
    <w:rsid w:val="003C7167"/>
    <w:rsid w:val="003F0A47"/>
    <w:rsid w:val="003F1380"/>
    <w:rsid w:val="003F42CD"/>
    <w:rsid w:val="00400044"/>
    <w:rsid w:val="00403090"/>
    <w:rsid w:val="00420C25"/>
    <w:rsid w:val="00432342"/>
    <w:rsid w:val="00434BAF"/>
    <w:rsid w:val="00436055"/>
    <w:rsid w:val="00465675"/>
    <w:rsid w:val="00470171"/>
    <w:rsid w:val="0048628E"/>
    <w:rsid w:val="00490E15"/>
    <w:rsid w:val="004922E6"/>
    <w:rsid w:val="004A2887"/>
    <w:rsid w:val="004B263D"/>
    <w:rsid w:val="004E3AD0"/>
    <w:rsid w:val="0050703D"/>
    <w:rsid w:val="00532BA6"/>
    <w:rsid w:val="0055432B"/>
    <w:rsid w:val="00560B40"/>
    <w:rsid w:val="00566722"/>
    <w:rsid w:val="005824D4"/>
    <w:rsid w:val="0058262E"/>
    <w:rsid w:val="005A6FE6"/>
    <w:rsid w:val="005B1E1B"/>
    <w:rsid w:val="005D383E"/>
    <w:rsid w:val="00657D6E"/>
    <w:rsid w:val="00673427"/>
    <w:rsid w:val="00680E59"/>
    <w:rsid w:val="006D0F18"/>
    <w:rsid w:val="006E2DEA"/>
    <w:rsid w:val="006E2E6C"/>
    <w:rsid w:val="00703497"/>
    <w:rsid w:val="00705060"/>
    <w:rsid w:val="0071456B"/>
    <w:rsid w:val="007306BC"/>
    <w:rsid w:val="0075418A"/>
    <w:rsid w:val="007559B1"/>
    <w:rsid w:val="00761531"/>
    <w:rsid w:val="007A7014"/>
    <w:rsid w:val="007B4EE7"/>
    <w:rsid w:val="007B6A65"/>
    <w:rsid w:val="007C7005"/>
    <w:rsid w:val="007E176F"/>
    <w:rsid w:val="007F31E4"/>
    <w:rsid w:val="00805D73"/>
    <w:rsid w:val="008060CE"/>
    <w:rsid w:val="0082237F"/>
    <w:rsid w:val="00826077"/>
    <w:rsid w:val="00846C29"/>
    <w:rsid w:val="00860181"/>
    <w:rsid w:val="00861997"/>
    <w:rsid w:val="00871C65"/>
    <w:rsid w:val="0088076D"/>
    <w:rsid w:val="00890353"/>
    <w:rsid w:val="008A10C3"/>
    <w:rsid w:val="008E72F0"/>
    <w:rsid w:val="00900AC1"/>
    <w:rsid w:val="00902DA1"/>
    <w:rsid w:val="00911A50"/>
    <w:rsid w:val="009129C2"/>
    <w:rsid w:val="00926F72"/>
    <w:rsid w:val="00947249"/>
    <w:rsid w:val="00955C7D"/>
    <w:rsid w:val="00983494"/>
    <w:rsid w:val="009A3CB3"/>
    <w:rsid w:val="009A5B8F"/>
    <w:rsid w:val="009A7940"/>
    <w:rsid w:val="009B6755"/>
    <w:rsid w:val="009B7920"/>
    <w:rsid w:val="009E252F"/>
    <w:rsid w:val="00A3789F"/>
    <w:rsid w:val="00A41B93"/>
    <w:rsid w:val="00A81E03"/>
    <w:rsid w:val="00AB71DF"/>
    <w:rsid w:val="00AD60B7"/>
    <w:rsid w:val="00AD719F"/>
    <w:rsid w:val="00AE1586"/>
    <w:rsid w:val="00AE191C"/>
    <w:rsid w:val="00B0467D"/>
    <w:rsid w:val="00B131CD"/>
    <w:rsid w:val="00B265C1"/>
    <w:rsid w:val="00B310F4"/>
    <w:rsid w:val="00B47221"/>
    <w:rsid w:val="00B64C10"/>
    <w:rsid w:val="00B66409"/>
    <w:rsid w:val="00B82303"/>
    <w:rsid w:val="00B82BC6"/>
    <w:rsid w:val="00B865EE"/>
    <w:rsid w:val="00BB5394"/>
    <w:rsid w:val="00BC6781"/>
    <w:rsid w:val="00BD29C0"/>
    <w:rsid w:val="00BD39AB"/>
    <w:rsid w:val="00BD52F3"/>
    <w:rsid w:val="00BE069A"/>
    <w:rsid w:val="00BF46D7"/>
    <w:rsid w:val="00C0068E"/>
    <w:rsid w:val="00C01651"/>
    <w:rsid w:val="00C10A50"/>
    <w:rsid w:val="00C31B0F"/>
    <w:rsid w:val="00C574DE"/>
    <w:rsid w:val="00C61A4B"/>
    <w:rsid w:val="00C87401"/>
    <w:rsid w:val="00CA591B"/>
    <w:rsid w:val="00CB7EEF"/>
    <w:rsid w:val="00CC166B"/>
    <w:rsid w:val="00D135F2"/>
    <w:rsid w:val="00D4134B"/>
    <w:rsid w:val="00D506AA"/>
    <w:rsid w:val="00D55B3A"/>
    <w:rsid w:val="00D875C0"/>
    <w:rsid w:val="00D9473A"/>
    <w:rsid w:val="00D957C6"/>
    <w:rsid w:val="00DE1EE8"/>
    <w:rsid w:val="00DE25D0"/>
    <w:rsid w:val="00DF70D0"/>
    <w:rsid w:val="00E04393"/>
    <w:rsid w:val="00E22823"/>
    <w:rsid w:val="00E3110E"/>
    <w:rsid w:val="00E4700A"/>
    <w:rsid w:val="00E5295C"/>
    <w:rsid w:val="00E80332"/>
    <w:rsid w:val="00E837B5"/>
    <w:rsid w:val="00EC2940"/>
    <w:rsid w:val="00ED1781"/>
    <w:rsid w:val="00EF4C55"/>
    <w:rsid w:val="00F11D64"/>
    <w:rsid w:val="00F27DBB"/>
    <w:rsid w:val="00F33723"/>
    <w:rsid w:val="00F352A3"/>
    <w:rsid w:val="00F63A02"/>
    <w:rsid w:val="00F77175"/>
    <w:rsid w:val="00F80AAE"/>
    <w:rsid w:val="00F95756"/>
    <w:rsid w:val="00FE3B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2412]"/>
    </o:shapedefaults>
    <o:shapelayout v:ext="edit">
      <o:idmap v:ext="edit" data="1"/>
    </o:shapelayout>
  </w:shapeDefaults>
  <w:decimalSymbol w:val="."/>
  <w:listSeparator w:val=","/>
  <w14:docId w14:val="2F86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uiPriority w:val="9"/>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9"/>
      </w:numPr>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26"/>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editboxdisponly">
    <w:name w:val="pseditbox_disponly"/>
    <w:basedOn w:val="DefaultParagraphFont"/>
    <w:rsid w:val="00B64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uiPriority w:val="9"/>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9"/>
      </w:numPr>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26"/>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editboxdisponly">
    <w:name w:val="pseditbox_disponly"/>
    <w:basedOn w:val="DefaultParagraphFont"/>
    <w:rsid w:val="00B64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531005">
      <w:bodyDiv w:val="1"/>
      <w:marLeft w:val="0"/>
      <w:marRight w:val="0"/>
      <w:marTop w:val="0"/>
      <w:marBottom w:val="0"/>
      <w:divBdr>
        <w:top w:val="none" w:sz="0" w:space="0" w:color="auto"/>
        <w:left w:val="none" w:sz="0" w:space="0" w:color="auto"/>
        <w:bottom w:val="none" w:sz="0" w:space="0" w:color="auto"/>
        <w:right w:val="none" w:sz="0" w:space="0" w:color="auto"/>
      </w:divBdr>
      <w:divsChild>
        <w:div w:id="1225724470">
          <w:marLeft w:val="84"/>
          <w:marRight w:val="84"/>
          <w:marTop w:val="84"/>
          <w:marBottom w:val="0"/>
          <w:divBdr>
            <w:top w:val="single" w:sz="48" w:space="0" w:color="EAEAEA"/>
            <w:left w:val="single" w:sz="48" w:space="8" w:color="EAEAEA"/>
            <w:bottom w:val="single" w:sz="48" w:space="0" w:color="EAEAEA"/>
            <w:right w:val="single" w:sz="48" w:space="8" w:color="EAEAEA"/>
          </w:divBdr>
          <w:divsChild>
            <w:div w:id="1552115878">
              <w:marLeft w:val="0"/>
              <w:marRight w:val="0"/>
              <w:marTop w:val="603"/>
              <w:marBottom w:val="0"/>
              <w:divBdr>
                <w:top w:val="none" w:sz="0" w:space="0" w:color="auto"/>
                <w:left w:val="none" w:sz="0" w:space="0" w:color="auto"/>
                <w:bottom w:val="none" w:sz="0" w:space="0" w:color="auto"/>
                <w:right w:val="none" w:sz="0" w:space="0" w:color="auto"/>
              </w:divBdr>
              <w:divsChild>
                <w:div w:id="2017994453">
                  <w:marLeft w:val="3349"/>
                  <w:marRight w:val="3248"/>
                  <w:marTop w:val="0"/>
                  <w:marBottom w:val="0"/>
                  <w:divBdr>
                    <w:top w:val="single" w:sz="6" w:space="0" w:color="CCCCCC"/>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E19DE8683BDB4FB5018AC0F7F93813" ma:contentTypeVersion="2" ma:contentTypeDescription="Create a new document." ma:contentTypeScope="" ma:versionID="8b2eb23ef4d1180f53851210513dbcc4">
  <xsd:schema xmlns:xsd="http://www.w3.org/2001/XMLSchema" xmlns:p="http://schemas.microsoft.com/office/2006/metadata/properties" targetNamespace="http://schemas.microsoft.com/office/2006/metadata/properties" ma:root="true" ma:fieldsID="3fb8ef3b416ca5c9b88685d5674097d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6AB85-7CB3-4707-A53B-A167C67FB19E}">
  <ds:schemaRefs>
    <ds:schemaRef ds:uri="http://schemas.microsoft.com/sharepoint/v3/contenttype/forms"/>
  </ds:schemaRefs>
</ds:datastoreItem>
</file>

<file path=customXml/itemProps2.xml><?xml version="1.0" encoding="utf-8"?>
<ds:datastoreItem xmlns:ds="http://schemas.openxmlformats.org/officeDocument/2006/customXml" ds:itemID="{EA29C3B1-4D7F-419C-AA70-8FADEF94AD45}">
  <ds:schemaRefs>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209DC5E7-6D3F-4813-818A-C696FAA6F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544EF2E-2D61-4BC6-B00D-2026D787F58F}">
  <ds:schemaRefs>
    <ds:schemaRef ds:uri="http://schemas.openxmlformats.org/officeDocument/2006/bibliography"/>
  </ds:schemaRefs>
</ds:datastoreItem>
</file>

<file path=customXml/itemProps5.xml><?xml version="1.0" encoding="utf-8"?>
<ds:datastoreItem xmlns:ds="http://schemas.openxmlformats.org/officeDocument/2006/customXml" ds:itemID="{B1AEF5AA-FBDE-40A5-BA53-E2187328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Liverpool John Moores University</dc:creator>
  <cp:lastModifiedBy>Einig Jones, Tracey</cp:lastModifiedBy>
  <cp:revision>2</cp:revision>
  <cp:lastPrinted>2011-04-12T16:39:00Z</cp:lastPrinted>
  <dcterms:created xsi:type="dcterms:W3CDTF">2014-05-23T12:45:00Z</dcterms:created>
  <dcterms:modified xsi:type="dcterms:W3CDTF">2014-05-23T12:45:00Z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0x01010011E19DE8683BDB4FB5018AC0F7F93813</vt:lpwstr>
  </property>
</Properties>
</file>