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20C6" w14:textId="0E909067" w:rsidR="00BD69B8" w:rsidRPr="00632A64" w:rsidRDefault="00BD69B8" w:rsidP="00D81F4B">
      <w:pPr>
        <w:spacing w:after="0" w:line="240" w:lineRule="auto"/>
        <w:rPr>
          <w:rFonts w:cstheme="minorHAnsi"/>
          <w:b/>
        </w:rPr>
      </w:pPr>
      <w:r w:rsidRPr="00632A64">
        <w:rPr>
          <w:rFonts w:cstheme="minorHAnsi"/>
          <w:bCs/>
        </w:rPr>
        <w:t xml:space="preserve">You must complete this form to request a change in physical space or a change in how space is allocated on the LJMU campus. Send your completed form to Mike Freeman (Head of Space &amp; Asset Management)  </w:t>
      </w:r>
      <w:hyperlink r:id="rId11" w:history="1">
        <w:r w:rsidRPr="00632A64">
          <w:rPr>
            <w:rStyle w:val="Hyperlink"/>
            <w:rFonts w:cstheme="minorHAnsi"/>
            <w:bCs/>
          </w:rPr>
          <w:t>m.k.freeman@ljmu.ac.uk</w:t>
        </w:r>
      </w:hyperlink>
      <w:r w:rsidRPr="00632A64">
        <w:rPr>
          <w:rFonts w:cstheme="minorHAnsi"/>
          <w:bCs/>
        </w:rPr>
        <w:t xml:space="preserve"> .</w:t>
      </w:r>
      <w:r w:rsidRPr="00632A64">
        <w:rPr>
          <w:rFonts w:cstheme="minorHAnsi"/>
          <w:b/>
        </w:rPr>
        <w:t xml:space="preserve"> The requestor must receive written approval from Estates and Facilities Management prior to proceeding with any changes. </w:t>
      </w:r>
    </w:p>
    <w:p w14:paraId="1AA41A3C" w14:textId="77777777" w:rsidR="00BD69B8" w:rsidRPr="00632A64" w:rsidRDefault="00BD69B8" w:rsidP="00632A64">
      <w:pPr>
        <w:spacing w:after="0" w:line="360" w:lineRule="auto"/>
        <w:rPr>
          <w:rFonts w:cstheme="minorHAnsi"/>
          <w:b/>
        </w:rPr>
      </w:pPr>
    </w:p>
    <w:p w14:paraId="0472809D" w14:textId="35541F46" w:rsidR="00C9104F" w:rsidRPr="00632A64" w:rsidRDefault="00C9104F" w:rsidP="00632A64">
      <w:pPr>
        <w:spacing w:after="0" w:line="720" w:lineRule="auto"/>
        <w:rPr>
          <w:rFonts w:cstheme="minorHAnsi"/>
          <w:b/>
        </w:rPr>
      </w:pPr>
      <w:r w:rsidRPr="00632A64">
        <w:rPr>
          <w:rFonts w:cstheme="minorHAnsi"/>
          <w:b/>
        </w:rPr>
        <w:t xml:space="preserve">1. </w:t>
      </w:r>
      <w:r w:rsidR="00BD69B8" w:rsidRPr="00632A64">
        <w:rPr>
          <w:rFonts w:cstheme="minorHAnsi"/>
          <w:b/>
        </w:rPr>
        <w:t>CONTACT INFORMATION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22"/>
        <w:gridCol w:w="3969"/>
        <w:gridCol w:w="1134"/>
        <w:gridCol w:w="2097"/>
      </w:tblGrid>
      <w:tr w:rsidR="00C9104F" w:rsidRPr="00632A64" w14:paraId="77ADCBA7" w14:textId="77777777" w:rsidTr="00BC4CB1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37BCBBEF" w14:textId="77777777" w:rsidR="00C9104F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Faculty</w:t>
            </w:r>
            <w:r w:rsidR="0045658C" w:rsidRPr="001C75D2">
              <w:rPr>
                <w:rFonts w:cstheme="minorHAnsi"/>
                <w:bCs/>
                <w:color w:val="17365D" w:themeColor="text2" w:themeShade="BF"/>
              </w:rPr>
              <w:t>/Division</w:t>
            </w:r>
          </w:p>
        </w:tc>
        <w:tc>
          <w:tcPr>
            <w:tcW w:w="3969" w:type="dxa"/>
          </w:tcPr>
          <w:p w14:paraId="54AC90A7" w14:textId="1A0340BA" w:rsidR="004F6703" w:rsidRPr="001C75D2" w:rsidRDefault="004F6703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B362C02" w14:textId="77777777" w:rsidR="00C9104F" w:rsidRPr="001C75D2" w:rsidRDefault="00AA2665" w:rsidP="00632A64">
            <w:pPr>
              <w:spacing w:line="720" w:lineRule="auto"/>
              <w:rPr>
                <w:rFonts w:cstheme="minorHAnsi"/>
                <w:bCs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Date</w:t>
            </w:r>
            <w:r w:rsidR="00C9104F" w:rsidRPr="001C75D2">
              <w:rPr>
                <w:rFonts w:cstheme="minorHAnsi"/>
                <w:bCs/>
                <w:color w:val="17365D" w:themeColor="text2" w:themeShade="BF"/>
              </w:rPr>
              <w:t>:</w:t>
            </w:r>
          </w:p>
        </w:tc>
        <w:tc>
          <w:tcPr>
            <w:tcW w:w="2097" w:type="dxa"/>
          </w:tcPr>
          <w:p w14:paraId="684344A8" w14:textId="77777777" w:rsidR="00C9104F" w:rsidRPr="00632A64" w:rsidRDefault="00C9104F" w:rsidP="00632A64">
            <w:pPr>
              <w:spacing w:line="720" w:lineRule="auto"/>
              <w:rPr>
                <w:rFonts w:cstheme="minorHAnsi"/>
              </w:rPr>
            </w:pPr>
          </w:p>
        </w:tc>
      </w:tr>
      <w:tr w:rsidR="00CA2ABA" w:rsidRPr="00632A64" w14:paraId="5F95D3C1" w14:textId="77777777" w:rsidTr="00BC4CB1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62269B3A" w14:textId="47F66569" w:rsidR="00CA2ABA" w:rsidRPr="001C75D2" w:rsidRDefault="00CA2ABA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Department:</w:t>
            </w:r>
          </w:p>
        </w:tc>
        <w:tc>
          <w:tcPr>
            <w:tcW w:w="7200" w:type="dxa"/>
            <w:gridSpan w:val="3"/>
            <w:vAlign w:val="center"/>
          </w:tcPr>
          <w:p w14:paraId="7E1DFD92" w14:textId="77777777" w:rsidR="00CA2ABA" w:rsidRPr="001C75D2" w:rsidRDefault="00CA2ABA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</w:tr>
      <w:tr w:rsidR="00C9104F" w:rsidRPr="00632A64" w14:paraId="112E3FE7" w14:textId="77777777" w:rsidTr="00BC4CB1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0CE4495D" w14:textId="718C5E91" w:rsidR="00C9104F" w:rsidRPr="001C75D2" w:rsidRDefault="00BD69B8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Name</w:t>
            </w:r>
            <w:r w:rsidR="00C9104F" w:rsidRPr="001C75D2">
              <w:rPr>
                <w:rFonts w:cstheme="minorHAnsi"/>
                <w:bCs/>
                <w:color w:val="17365D" w:themeColor="text2" w:themeShade="BF"/>
              </w:rPr>
              <w:t xml:space="preserve">: </w:t>
            </w:r>
          </w:p>
        </w:tc>
        <w:tc>
          <w:tcPr>
            <w:tcW w:w="7200" w:type="dxa"/>
            <w:gridSpan w:val="3"/>
            <w:vAlign w:val="center"/>
          </w:tcPr>
          <w:p w14:paraId="07F305B2" w14:textId="77777777" w:rsidR="00863EC8" w:rsidRPr="001C75D2" w:rsidRDefault="00863EC8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</w:tr>
      <w:tr w:rsidR="00AA2665" w:rsidRPr="00632A64" w14:paraId="54D82BFF" w14:textId="77777777" w:rsidTr="00BC4CB1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725F5FE6" w14:textId="77777777" w:rsidR="00AA2665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Contact Tel:</w:t>
            </w:r>
          </w:p>
        </w:tc>
        <w:tc>
          <w:tcPr>
            <w:tcW w:w="7200" w:type="dxa"/>
            <w:gridSpan w:val="3"/>
            <w:vAlign w:val="center"/>
          </w:tcPr>
          <w:p w14:paraId="1CF74329" w14:textId="77777777" w:rsidR="00195A0E" w:rsidRPr="001C75D2" w:rsidRDefault="00195A0E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</w:tr>
      <w:tr w:rsidR="00AA2665" w:rsidRPr="00632A64" w14:paraId="38FC58A7" w14:textId="77777777" w:rsidTr="00BC4CB1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041CC702" w14:textId="77777777" w:rsidR="00AA2665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Contact Email:</w:t>
            </w:r>
          </w:p>
        </w:tc>
        <w:tc>
          <w:tcPr>
            <w:tcW w:w="7200" w:type="dxa"/>
            <w:gridSpan w:val="3"/>
            <w:vAlign w:val="center"/>
          </w:tcPr>
          <w:p w14:paraId="4E4B4755" w14:textId="77777777" w:rsidR="00195A0E" w:rsidRPr="001C75D2" w:rsidRDefault="00195A0E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</w:tr>
      <w:tr w:rsidR="00BC4CB1" w:rsidRPr="00632A64" w14:paraId="082018B3" w14:textId="77777777" w:rsidTr="00BC4CB1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13193B46" w14:textId="71043CE3" w:rsidR="00BC4CB1" w:rsidRPr="001C75D2" w:rsidRDefault="00BC4CB1" w:rsidP="00BC4CB1">
            <w:pPr>
              <w:rPr>
                <w:rFonts w:cstheme="minorHAnsi"/>
                <w:bCs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Name of Faculty/Division authoriser:</w:t>
            </w:r>
          </w:p>
        </w:tc>
        <w:tc>
          <w:tcPr>
            <w:tcW w:w="7200" w:type="dxa"/>
            <w:gridSpan w:val="3"/>
            <w:vAlign w:val="center"/>
          </w:tcPr>
          <w:p w14:paraId="4A03A00E" w14:textId="77777777" w:rsidR="00BC4CB1" w:rsidRPr="001C75D2" w:rsidRDefault="00BC4CB1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</w:tr>
    </w:tbl>
    <w:p w14:paraId="5929F43E" w14:textId="77777777" w:rsidR="00CA2ABA" w:rsidRPr="00632A64" w:rsidRDefault="00CA2ABA" w:rsidP="00632A64">
      <w:pPr>
        <w:spacing w:after="0" w:line="720" w:lineRule="auto"/>
        <w:rPr>
          <w:rFonts w:cstheme="minorHAnsi"/>
          <w:b/>
        </w:rPr>
      </w:pPr>
    </w:p>
    <w:p w14:paraId="617FECAB" w14:textId="1F81FF40" w:rsidR="00AA2665" w:rsidRPr="00632A64" w:rsidRDefault="00AA2665" w:rsidP="00632A64">
      <w:pPr>
        <w:spacing w:after="0" w:line="720" w:lineRule="auto"/>
        <w:rPr>
          <w:rFonts w:cstheme="minorHAnsi"/>
          <w:b/>
        </w:rPr>
      </w:pPr>
      <w:r w:rsidRPr="00632A64">
        <w:rPr>
          <w:rFonts w:cstheme="minorHAnsi"/>
          <w:b/>
        </w:rPr>
        <w:t xml:space="preserve">2. </w:t>
      </w:r>
      <w:r w:rsidR="00CA2ABA" w:rsidRPr="00632A64">
        <w:rPr>
          <w:rFonts w:cstheme="minorHAnsi"/>
          <w:b/>
        </w:rPr>
        <w:t>DESCRIPTION OF</w:t>
      </w:r>
      <w:r w:rsidRPr="00632A64">
        <w:rPr>
          <w:rFonts w:cstheme="minorHAnsi"/>
          <w:b/>
        </w:rPr>
        <w:t xml:space="preserve"> SPACE (CURRENT)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22"/>
        <w:gridCol w:w="7200"/>
      </w:tblGrid>
      <w:tr w:rsidR="00AA2665" w:rsidRPr="00632A64" w14:paraId="7446DB9A" w14:textId="77777777" w:rsidTr="00790CEB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03A74087" w14:textId="103D380A" w:rsidR="00AA2665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 xml:space="preserve">Campus </w:t>
            </w:r>
            <w:r w:rsidR="00632A64" w:rsidRPr="001C75D2">
              <w:rPr>
                <w:rFonts w:cstheme="minorHAnsi"/>
                <w:bCs/>
                <w:color w:val="17365D" w:themeColor="text2" w:themeShade="BF"/>
              </w:rPr>
              <w:t>Name</w:t>
            </w:r>
            <w:r w:rsidRPr="001C75D2">
              <w:rPr>
                <w:rFonts w:cstheme="minorHAnsi"/>
                <w:bCs/>
                <w:color w:val="17365D" w:themeColor="text2" w:themeShade="BF"/>
              </w:rPr>
              <w:t xml:space="preserve">: </w:t>
            </w:r>
          </w:p>
        </w:tc>
        <w:tc>
          <w:tcPr>
            <w:tcW w:w="7200" w:type="dxa"/>
            <w:vAlign w:val="center"/>
          </w:tcPr>
          <w:p w14:paraId="42633DCE" w14:textId="77777777" w:rsidR="00AA2665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</w:p>
        </w:tc>
      </w:tr>
      <w:tr w:rsidR="00AA2665" w:rsidRPr="00632A64" w14:paraId="0E534B6E" w14:textId="77777777" w:rsidTr="00790CEB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5D63A5FE" w14:textId="77777777" w:rsidR="00AA2665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Building Name:</w:t>
            </w:r>
          </w:p>
        </w:tc>
        <w:tc>
          <w:tcPr>
            <w:tcW w:w="7200" w:type="dxa"/>
            <w:vAlign w:val="center"/>
          </w:tcPr>
          <w:p w14:paraId="52E3F5A3" w14:textId="77777777" w:rsidR="00AA2665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</w:p>
        </w:tc>
      </w:tr>
      <w:tr w:rsidR="00AA2665" w:rsidRPr="00632A64" w14:paraId="340F1E4C" w14:textId="77777777" w:rsidTr="00790CEB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57559FCE" w14:textId="77777777" w:rsidR="00AA2665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 xml:space="preserve">Room Number/s: </w:t>
            </w:r>
          </w:p>
        </w:tc>
        <w:tc>
          <w:tcPr>
            <w:tcW w:w="7200" w:type="dxa"/>
            <w:vAlign w:val="center"/>
          </w:tcPr>
          <w:p w14:paraId="64B2A274" w14:textId="77777777" w:rsidR="00AA2665" w:rsidRPr="001C75D2" w:rsidRDefault="00AA2665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</w:p>
        </w:tc>
      </w:tr>
      <w:tr w:rsidR="00523539" w:rsidRPr="00632A64" w14:paraId="739C8802" w14:textId="77777777" w:rsidTr="00790CEB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430A2180" w14:textId="77777777" w:rsidR="00523539" w:rsidRPr="001C75D2" w:rsidRDefault="00523539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Current Occupancy:</w:t>
            </w:r>
          </w:p>
        </w:tc>
        <w:tc>
          <w:tcPr>
            <w:tcW w:w="7200" w:type="dxa"/>
            <w:vAlign w:val="center"/>
          </w:tcPr>
          <w:p w14:paraId="76B407CF" w14:textId="77777777" w:rsidR="00523539" w:rsidRPr="001C75D2" w:rsidRDefault="00523539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</w:p>
        </w:tc>
      </w:tr>
      <w:tr w:rsidR="00CE06C1" w:rsidRPr="00632A64" w14:paraId="6A3612F9" w14:textId="77777777" w:rsidTr="00790CEB">
        <w:trPr>
          <w:trHeight w:val="327"/>
        </w:trPr>
        <w:tc>
          <w:tcPr>
            <w:tcW w:w="2122" w:type="dxa"/>
            <w:shd w:val="clear" w:color="auto" w:fill="DDD9C3" w:themeFill="background2" w:themeFillShade="E6"/>
            <w:vAlign w:val="center"/>
          </w:tcPr>
          <w:p w14:paraId="7D4F34DA" w14:textId="1F8BA956" w:rsidR="00CE06C1" w:rsidRPr="001C75D2" w:rsidRDefault="00CE06C1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Current Usage:</w:t>
            </w:r>
          </w:p>
        </w:tc>
        <w:tc>
          <w:tcPr>
            <w:tcW w:w="7200" w:type="dxa"/>
            <w:vAlign w:val="center"/>
          </w:tcPr>
          <w:p w14:paraId="62AB8C66" w14:textId="77777777" w:rsidR="00CE06C1" w:rsidRPr="001C75D2" w:rsidRDefault="00CE06C1" w:rsidP="00632A64">
            <w:pPr>
              <w:spacing w:line="720" w:lineRule="auto"/>
              <w:rPr>
                <w:rFonts w:cstheme="minorHAnsi"/>
                <w:bCs/>
                <w:color w:val="17365D" w:themeColor="text2" w:themeShade="BF"/>
              </w:rPr>
            </w:pPr>
          </w:p>
        </w:tc>
      </w:tr>
    </w:tbl>
    <w:p w14:paraId="2F18F844" w14:textId="56533485" w:rsidR="00CA593C" w:rsidRDefault="00CA593C">
      <w:pPr>
        <w:rPr>
          <w:rFonts w:cstheme="minorHAnsi"/>
        </w:rPr>
      </w:pPr>
    </w:p>
    <w:p w14:paraId="5112B79E" w14:textId="561B186A" w:rsidR="00632A64" w:rsidRDefault="00632A64">
      <w:pPr>
        <w:rPr>
          <w:rFonts w:cstheme="minorHAnsi"/>
        </w:rPr>
      </w:pPr>
    </w:p>
    <w:p w14:paraId="6884898D" w14:textId="3F9DC768" w:rsidR="00632A64" w:rsidRDefault="00632A64">
      <w:pPr>
        <w:rPr>
          <w:rFonts w:cstheme="minorHAnsi"/>
        </w:rPr>
      </w:pPr>
    </w:p>
    <w:p w14:paraId="4C61E630" w14:textId="77777777" w:rsidR="00523539" w:rsidRPr="00632A64" w:rsidRDefault="004E4565" w:rsidP="00523539">
      <w:pPr>
        <w:rPr>
          <w:rFonts w:cstheme="minorHAnsi"/>
          <w:b/>
        </w:rPr>
      </w:pPr>
      <w:r w:rsidRPr="00632A64">
        <w:rPr>
          <w:rFonts w:cstheme="minorHAnsi"/>
          <w:b/>
        </w:rPr>
        <w:lastRenderedPageBreak/>
        <w:t>3</w:t>
      </w:r>
      <w:r w:rsidR="00523539" w:rsidRPr="00632A64">
        <w:rPr>
          <w:rFonts w:cstheme="minorHAnsi"/>
          <w:b/>
        </w:rPr>
        <w:t xml:space="preserve">. </w:t>
      </w:r>
      <w:r w:rsidR="00863EC8" w:rsidRPr="00632A64">
        <w:rPr>
          <w:rFonts w:cstheme="minorHAnsi"/>
          <w:b/>
        </w:rPr>
        <w:t>PROPOSED CHANGES TO THE SPACE or INTRODUCTION OF EQUIPMENT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114"/>
        <w:gridCol w:w="6208"/>
      </w:tblGrid>
      <w:tr w:rsidR="00075B22" w:rsidRPr="00632A64" w14:paraId="04E9CC41" w14:textId="77777777" w:rsidTr="001C75D2">
        <w:trPr>
          <w:trHeight w:val="327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5E408E1E" w14:textId="77777777" w:rsidR="00075B22" w:rsidRPr="001C75D2" w:rsidRDefault="00075B22" w:rsidP="00453A12">
            <w:pPr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 xml:space="preserve">What changes are proposed? </w:t>
            </w:r>
          </w:p>
          <w:p w14:paraId="362B587E" w14:textId="77777777" w:rsidR="00075B22" w:rsidRPr="001C75D2" w:rsidRDefault="00075B22" w:rsidP="00453A12">
            <w:pPr>
              <w:rPr>
                <w:rFonts w:cstheme="minorHAnsi"/>
                <w:bCs/>
                <w:color w:val="17365D" w:themeColor="text2" w:themeShade="BF"/>
              </w:rPr>
            </w:pPr>
          </w:p>
          <w:p w14:paraId="1AA83A7C" w14:textId="71466F5E" w:rsidR="00453A12" w:rsidRPr="001C75D2" w:rsidRDefault="00453A12" w:rsidP="00453A12">
            <w:pPr>
              <w:rPr>
                <w:rFonts w:cstheme="minorHAnsi"/>
                <w:bCs/>
                <w:color w:val="17365D" w:themeColor="text2" w:themeShade="BF"/>
              </w:rPr>
            </w:pPr>
          </w:p>
        </w:tc>
        <w:tc>
          <w:tcPr>
            <w:tcW w:w="6208" w:type="dxa"/>
            <w:vAlign w:val="center"/>
          </w:tcPr>
          <w:p w14:paraId="42D87413" w14:textId="77777777" w:rsidR="00075B22" w:rsidRPr="00632A64" w:rsidRDefault="00075B22" w:rsidP="00632A64">
            <w:pPr>
              <w:spacing w:line="720" w:lineRule="auto"/>
              <w:rPr>
                <w:rFonts w:cstheme="minorHAnsi"/>
              </w:rPr>
            </w:pPr>
          </w:p>
        </w:tc>
      </w:tr>
      <w:tr w:rsidR="00CA2ABA" w:rsidRPr="00632A64" w14:paraId="59BA5BBB" w14:textId="77777777" w:rsidTr="001C75D2">
        <w:trPr>
          <w:trHeight w:val="327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1E540A31" w14:textId="77777777" w:rsidR="00CA2ABA" w:rsidRPr="001C75D2" w:rsidRDefault="00CA2ABA" w:rsidP="00453A12">
            <w:pPr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Reasons for change?</w:t>
            </w:r>
          </w:p>
          <w:p w14:paraId="711F7583" w14:textId="77777777" w:rsidR="00CA2ABA" w:rsidRPr="001C75D2" w:rsidRDefault="00CA2ABA" w:rsidP="00453A12">
            <w:pPr>
              <w:rPr>
                <w:rFonts w:cstheme="minorHAnsi"/>
                <w:bCs/>
                <w:color w:val="17365D" w:themeColor="text2" w:themeShade="BF"/>
              </w:rPr>
            </w:pPr>
          </w:p>
          <w:p w14:paraId="5B2A5C70" w14:textId="0BCA760D" w:rsidR="00632A64" w:rsidRPr="001C75D2" w:rsidRDefault="00632A64" w:rsidP="00453A12">
            <w:pPr>
              <w:rPr>
                <w:rFonts w:cstheme="minorHAnsi"/>
                <w:bCs/>
                <w:color w:val="17365D" w:themeColor="text2" w:themeShade="BF"/>
              </w:rPr>
            </w:pPr>
          </w:p>
        </w:tc>
        <w:tc>
          <w:tcPr>
            <w:tcW w:w="6208" w:type="dxa"/>
            <w:vAlign w:val="center"/>
          </w:tcPr>
          <w:p w14:paraId="03291294" w14:textId="77777777" w:rsidR="00CA2ABA" w:rsidRPr="00632A64" w:rsidRDefault="00CA2ABA" w:rsidP="00632A64">
            <w:pPr>
              <w:spacing w:line="720" w:lineRule="auto"/>
              <w:rPr>
                <w:rFonts w:cstheme="minorHAnsi"/>
              </w:rPr>
            </w:pPr>
          </w:p>
        </w:tc>
      </w:tr>
      <w:tr w:rsidR="00CA2ABA" w:rsidRPr="00632A64" w14:paraId="56F0299D" w14:textId="77777777" w:rsidTr="001C75D2">
        <w:trPr>
          <w:trHeight w:val="327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4E78A3C6" w14:textId="77777777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Is significant re-modelling work required?</w:t>
            </w:r>
          </w:p>
          <w:p w14:paraId="2F119060" w14:textId="77777777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</w:p>
        </w:tc>
        <w:tc>
          <w:tcPr>
            <w:tcW w:w="6208" w:type="dxa"/>
            <w:vAlign w:val="center"/>
          </w:tcPr>
          <w:p w14:paraId="4FDC7137" w14:textId="1272F5AA" w:rsidR="00CA2ABA" w:rsidRPr="001C75D2" w:rsidRDefault="00CA2ABA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  <w:r w:rsidRPr="001C75D2">
              <w:rPr>
                <w:rFonts w:cstheme="minorHAnsi"/>
                <w:color w:val="17365D" w:themeColor="text2" w:themeShade="BF"/>
              </w:rPr>
              <w:t xml:space="preserve">Yes </w:t>
            </w:r>
            <w:sdt>
              <w:sdtPr>
                <w:rPr>
                  <w:rFonts w:cstheme="minorHAnsi"/>
                  <w:color w:val="17365D" w:themeColor="text2" w:themeShade="BF"/>
                </w:rPr>
                <w:id w:val="17400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5D2" w:rsidRPr="001C75D2">
                  <w:rPr>
                    <w:rFonts w:ascii="MS Gothic" w:eastAsia="MS Gothic" w:hAnsi="MS Gothic" w:cstheme="minorHAnsi" w:hint="eastAsia"/>
                    <w:color w:val="17365D" w:themeColor="text2" w:themeShade="BF"/>
                  </w:rPr>
                  <w:t>☐</w:t>
                </w:r>
              </w:sdtContent>
            </w:sdt>
            <w:r w:rsidRPr="001C75D2">
              <w:rPr>
                <w:rFonts w:cstheme="minorHAnsi"/>
                <w:color w:val="17365D" w:themeColor="text2" w:themeShade="BF"/>
              </w:rPr>
              <w:t xml:space="preserve">  No  </w:t>
            </w:r>
            <w:sdt>
              <w:sdtPr>
                <w:rPr>
                  <w:rFonts w:cstheme="minorHAnsi"/>
                  <w:color w:val="17365D" w:themeColor="text2" w:themeShade="BF"/>
                </w:rPr>
                <w:id w:val="-14633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5D2">
                  <w:rPr>
                    <w:rFonts w:ascii="Segoe UI Symbol" w:eastAsia="MS Gothic" w:hAnsi="Segoe UI Symbol" w:cs="Segoe UI Symbol"/>
                    <w:color w:val="17365D" w:themeColor="text2" w:themeShade="BF"/>
                  </w:rPr>
                  <w:t>☐</w:t>
                </w:r>
              </w:sdtContent>
            </w:sdt>
          </w:p>
        </w:tc>
      </w:tr>
      <w:tr w:rsidR="00CA2ABA" w:rsidRPr="00632A64" w14:paraId="59CC61A0" w14:textId="77777777" w:rsidTr="001C75D2">
        <w:trPr>
          <w:trHeight w:val="327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077BC4B4" w14:textId="1CEE5F10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What equipment (AV, furniture etc.) new or used (if any) is being proposed?</w:t>
            </w:r>
          </w:p>
        </w:tc>
        <w:tc>
          <w:tcPr>
            <w:tcW w:w="6208" w:type="dxa"/>
            <w:vAlign w:val="center"/>
          </w:tcPr>
          <w:p w14:paraId="3235ECDB" w14:textId="77777777" w:rsidR="00CA2ABA" w:rsidRPr="001C75D2" w:rsidRDefault="00CA2ABA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</w:tr>
      <w:tr w:rsidR="00CA2ABA" w:rsidRPr="00632A64" w14:paraId="04B12005" w14:textId="77777777" w:rsidTr="001C75D2">
        <w:trPr>
          <w:trHeight w:val="327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51D6C227" w14:textId="74237075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 xml:space="preserve">What is the proposed “New” Occupancy for space? </w:t>
            </w:r>
          </w:p>
          <w:p w14:paraId="36E33F7D" w14:textId="77777777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</w:p>
        </w:tc>
        <w:tc>
          <w:tcPr>
            <w:tcW w:w="6208" w:type="dxa"/>
            <w:vAlign w:val="center"/>
          </w:tcPr>
          <w:p w14:paraId="470778C6" w14:textId="77777777" w:rsidR="00CA2ABA" w:rsidRPr="001C75D2" w:rsidRDefault="00CA2ABA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</w:tr>
      <w:tr w:rsidR="00CA2ABA" w:rsidRPr="00632A64" w14:paraId="413BD287" w14:textId="77777777" w:rsidTr="001C75D2">
        <w:trPr>
          <w:trHeight w:val="327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3D9CB873" w14:textId="7730D18F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What date is the change required by</w:t>
            </w:r>
            <w:r w:rsidR="00632A64" w:rsidRPr="001C75D2">
              <w:rPr>
                <w:rFonts w:cstheme="minorHAnsi"/>
                <w:bCs/>
                <w:color w:val="17365D" w:themeColor="text2" w:themeShade="BF"/>
              </w:rPr>
              <w:t>?</w:t>
            </w:r>
            <w:r w:rsidRPr="001C75D2">
              <w:rPr>
                <w:rFonts w:cstheme="minorHAnsi"/>
                <w:bCs/>
                <w:color w:val="17365D" w:themeColor="text2" w:themeShade="BF"/>
              </w:rPr>
              <w:t xml:space="preserve"> </w:t>
            </w:r>
          </w:p>
          <w:p w14:paraId="017B86FA" w14:textId="19D5E41C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</w:p>
        </w:tc>
        <w:tc>
          <w:tcPr>
            <w:tcW w:w="6208" w:type="dxa"/>
            <w:vAlign w:val="center"/>
          </w:tcPr>
          <w:p w14:paraId="7AF5C2B7" w14:textId="77777777" w:rsidR="00CA2ABA" w:rsidRPr="001C75D2" w:rsidRDefault="00CA2ABA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</w:p>
        </w:tc>
      </w:tr>
      <w:tr w:rsidR="00CA2ABA" w:rsidRPr="00632A64" w14:paraId="77A2E664" w14:textId="77777777" w:rsidTr="001C75D2">
        <w:trPr>
          <w:trHeight w:val="327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29AC3352" w14:textId="78EBAD7B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 xml:space="preserve">Does this request impact other faculties / departments / building users? </w:t>
            </w:r>
          </w:p>
          <w:p w14:paraId="2A027F45" w14:textId="1253889A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</w:p>
        </w:tc>
        <w:tc>
          <w:tcPr>
            <w:tcW w:w="6208" w:type="dxa"/>
            <w:vAlign w:val="center"/>
          </w:tcPr>
          <w:p w14:paraId="3CD94E70" w14:textId="208E0B84" w:rsidR="00CA2ABA" w:rsidRPr="001C75D2" w:rsidRDefault="00CA2ABA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  <w:r w:rsidRPr="001C75D2">
              <w:rPr>
                <w:rFonts w:cstheme="minorHAnsi"/>
                <w:color w:val="17365D" w:themeColor="text2" w:themeShade="BF"/>
              </w:rPr>
              <w:t xml:space="preserve">Yes </w:t>
            </w:r>
            <w:sdt>
              <w:sdtPr>
                <w:rPr>
                  <w:rFonts w:cstheme="minorHAnsi"/>
                  <w:color w:val="17365D" w:themeColor="text2" w:themeShade="BF"/>
                </w:rPr>
                <w:id w:val="64856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5D2" w:rsidRPr="001C75D2">
                  <w:rPr>
                    <w:rFonts w:ascii="MS Gothic" w:eastAsia="MS Gothic" w:hAnsi="MS Gothic" w:cstheme="minorHAnsi" w:hint="eastAsia"/>
                    <w:color w:val="17365D" w:themeColor="text2" w:themeShade="BF"/>
                  </w:rPr>
                  <w:t>☐</w:t>
                </w:r>
              </w:sdtContent>
            </w:sdt>
            <w:r w:rsidRPr="001C75D2">
              <w:rPr>
                <w:rFonts w:cstheme="minorHAnsi"/>
                <w:color w:val="17365D" w:themeColor="text2" w:themeShade="BF"/>
              </w:rPr>
              <w:t xml:space="preserve">  No  </w:t>
            </w:r>
            <w:sdt>
              <w:sdtPr>
                <w:rPr>
                  <w:rFonts w:cstheme="minorHAnsi"/>
                  <w:color w:val="17365D" w:themeColor="text2" w:themeShade="BF"/>
                </w:rPr>
                <w:id w:val="-160094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5D2">
                  <w:rPr>
                    <w:rFonts w:ascii="Segoe UI Symbol" w:eastAsia="MS Gothic" w:hAnsi="Segoe UI Symbol" w:cs="Segoe UI Symbol"/>
                    <w:color w:val="17365D" w:themeColor="text2" w:themeShade="BF"/>
                  </w:rPr>
                  <w:t>☐</w:t>
                </w:r>
              </w:sdtContent>
            </w:sdt>
          </w:p>
        </w:tc>
      </w:tr>
      <w:tr w:rsidR="00CA2ABA" w:rsidRPr="00632A64" w14:paraId="16B3EE9E" w14:textId="77777777" w:rsidTr="001C75D2">
        <w:trPr>
          <w:trHeight w:val="327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10EA06FD" w14:textId="3DB6FA06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  <w:r w:rsidRPr="001C75D2">
              <w:rPr>
                <w:rFonts w:cstheme="minorHAnsi"/>
                <w:bCs/>
                <w:color w:val="17365D" w:themeColor="text2" w:themeShade="BF"/>
              </w:rPr>
              <w:t>Confirm a risk assessment has been completed (where required) and enclosed with this form</w:t>
            </w:r>
            <w:r w:rsidR="00790CEB">
              <w:rPr>
                <w:rFonts w:cstheme="minorHAnsi"/>
                <w:bCs/>
                <w:color w:val="17365D" w:themeColor="text2" w:themeShade="BF"/>
              </w:rPr>
              <w:t>?</w:t>
            </w:r>
          </w:p>
          <w:p w14:paraId="676E4054" w14:textId="4E398D2E" w:rsidR="00CA2ABA" w:rsidRPr="001C75D2" w:rsidRDefault="00CA2ABA" w:rsidP="00CA2ABA">
            <w:pPr>
              <w:rPr>
                <w:rFonts w:cstheme="minorHAnsi"/>
                <w:bCs/>
                <w:color w:val="17365D" w:themeColor="text2" w:themeShade="BF"/>
              </w:rPr>
            </w:pPr>
          </w:p>
        </w:tc>
        <w:tc>
          <w:tcPr>
            <w:tcW w:w="6208" w:type="dxa"/>
            <w:vAlign w:val="center"/>
          </w:tcPr>
          <w:p w14:paraId="0BA6BD2C" w14:textId="57C64E29" w:rsidR="00CA2ABA" w:rsidRPr="001C75D2" w:rsidRDefault="00CA2ABA" w:rsidP="00632A64">
            <w:pPr>
              <w:spacing w:line="720" w:lineRule="auto"/>
              <w:rPr>
                <w:rFonts w:cstheme="minorHAnsi"/>
                <w:color w:val="17365D" w:themeColor="text2" w:themeShade="BF"/>
              </w:rPr>
            </w:pPr>
            <w:r w:rsidRPr="001C75D2">
              <w:rPr>
                <w:rFonts w:cstheme="minorHAnsi"/>
                <w:color w:val="17365D" w:themeColor="text2" w:themeShade="BF"/>
              </w:rPr>
              <w:t xml:space="preserve">Yes </w:t>
            </w:r>
            <w:sdt>
              <w:sdtPr>
                <w:rPr>
                  <w:rFonts w:cstheme="minorHAnsi"/>
                  <w:color w:val="17365D" w:themeColor="text2" w:themeShade="BF"/>
                </w:rPr>
                <w:id w:val="-549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5D2">
                  <w:rPr>
                    <w:rFonts w:ascii="Segoe UI Symbol" w:eastAsia="MS Gothic" w:hAnsi="Segoe UI Symbol" w:cs="Segoe UI Symbol"/>
                    <w:color w:val="17365D" w:themeColor="text2" w:themeShade="BF"/>
                  </w:rPr>
                  <w:t>☐</w:t>
                </w:r>
              </w:sdtContent>
            </w:sdt>
            <w:r w:rsidRPr="001C75D2">
              <w:rPr>
                <w:rFonts w:cstheme="minorHAnsi"/>
                <w:color w:val="17365D" w:themeColor="text2" w:themeShade="BF"/>
              </w:rPr>
              <w:t xml:space="preserve">  No  </w:t>
            </w:r>
            <w:sdt>
              <w:sdtPr>
                <w:rPr>
                  <w:rFonts w:cstheme="minorHAnsi"/>
                  <w:color w:val="17365D" w:themeColor="text2" w:themeShade="BF"/>
                </w:rPr>
                <w:id w:val="-19825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5D2">
                  <w:rPr>
                    <w:rFonts w:ascii="Segoe UI Symbol" w:eastAsia="MS Gothic" w:hAnsi="Segoe UI Symbol" w:cs="Segoe UI Symbol"/>
                    <w:color w:val="17365D" w:themeColor="text2" w:themeShade="BF"/>
                  </w:rPr>
                  <w:t>☐</w:t>
                </w:r>
              </w:sdtContent>
            </w:sdt>
          </w:p>
        </w:tc>
      </w:tr>
    </w:tbl>
    <w:p w14:paraId="0FD5EEA1" w14:textId="77777777" w:rsidR="0075618C" w:rsidRPr="00632A64" w:rsidRDefault="0075618C">
      <w:pPr>
        <w:rPr>
          <w:rFonts w:cstheme="minorHAnsi"/>
        </w:rPr>
      </w:pPr>
    </w:p>
    <w:p w14:paraId="1D5527C7" w14:textId="77777777" w:rsidR="00632A64" w:rsidRPr="00632A64" w:rsidRDefault="00481602" w:rsidP="00632A64">
      <w:pPr>
        <w:pStyle w:val="ListParagraph"/>
        <w:numPr>
          <w:ilvl w:val="0"/>
          <w:numId w:val="3"/>
        </w:numPr>
        <w:ind w:left="357" w:hanging="357"/>
        <w:rPr>
          <w:rFonts w:cstheme="minorHAnsi"/>
          <w:bCs/>
        </w:rPr>
      </w:pPr>
      <w:r w:rsidRPr="00632A64">
        <w:rPr>
          <w:rFonts w:cstheme="minorHAnsi"/>
          <w:bCs/>
        </w:rPr>
        <w:t xml:space="preserve">An area plan showing the general changes should be provided with this form. </w:t>
      </w:r>
    </w:p>
    <w:p w14:paraId="62AEC216" w14:textId="47B59D02" w:rsidR="00FA2E38" w:rsidRPr="00632A64" w:rsidRDefault="00FA2E38" w:rsidP="00632A64">
      <w:pPr>
        <w:pStyle w:val="ListParagraph"/>
        <w:numPr>
          <w:ilvl w:val="0"/>
          <w:numId w:val="3"/>
        </w:numPr>
        <w:ind w:left="357" w:hanging="357"/>
        <w:rPr>
          <w:rFonts w:cstheme="minorHAnsi"/>
          <w:bCs/>
        </w:rPr>
      </w:pPr>
      <w:r w:rsidRPr="00632A64">
        <w:rPr>
          <w:rFonts w:cstheme="minorHAnsi"/>
          <w:bCs/>
        </w:rPr>
        <w:t xml:space="preserve">Additional information </w:t>
      </w:r>
      <w:r w:rsidR="007A4D9D" w:rsidRPr="00632A64">
        <w:rPr>
          <w:rFonts w:cstheme="minorHAnsi"/>
          <w:bCs/>
        </w:rPr>
        <w:t>can be provided if needed</w:t>
      </w:r>
      <w:r w:rsidR="009320D1" w:rsidRPr="00632A64">
        <w:rPr>
          <w:rFonts w:cstheme="minorHAnsi"/>
          <w:bCs/>
        </w:rPr>
        <w:t>,</w:t>
      </w:r>
      <w:r w:rsidR="007A4D9D" w:rsidRPr="00632A64">
        <w:rPr>
          <w:rFonts w:cstheme="minorHAnsi"/>
          <w:bCs/>
        </w:rPr>
        <w:t xml:space="preserve"> on </w:t>
      </w:r>
      <w:r w:rsidRPr="00632A64">
        <w:rPr>
          <w:rFonts w:cstheme="minorHAnsi"/>
          <w:bCs/>
        </w:rPr>
        <w:t>separate sheet</w:t>
      </w:r>
      <w:r w:rsidR="007A4D9D" w:rsidRPr="00632A64">
        <w:rPr>
          <w:rFonts w:cstheme="minorHAnsi"/>
          <w:bCs/>
        </w:rPr>
        <w:t>s</w:t>
      </w:r>
      <w:r w:rsidRPr="00632A64">
        <w:rPr>
          <w:rFonts w:cstheme="minorHAnsi"/>
          <w:bCs/>
        </w:rPr>
        <w:t>.</w:t>
      </w:r>
    </w:p>
    <w:p w14:paraId="18878B8C" w14:textId="77777777" w:rsidR="00481602" w:rsidRPr="00BD69B8" w:rsidRDefault="00481602" w:rsidP="00481602">
      <w:pPr>
        <w:rPr>
          <w:rFonts w:cstheme="minorHAnsi"/>
          <w:sz w:val="20"/>
          <w:szCs w:val="20"/>
          <w:highlight w:val="yellow"/>
        </w:rPr>
      </w:pPr>
    </w:p>
    <w:p w14:paraId="23013BB9" w14:textId="6069771C" w:rsidR="00523539" w:rsidRDefault="00523539">
      <w:pPr>
        <w:rPr>
          <w:rFonts w:cstheme="minorHAnsi"/>
          <w:sz w:val="20"/>
          <w:szCs w:val="20"/>
        </w:rPr>
      </w:pPr>
    </w:p>
    <w:p w14:paraId="490B5971" w14:textId="53732FF2" w:rsidR="00632A64" w:rsidRDefault="00632A64">
      <w:pPr>
        <w:rPr>
          <w:rFonts w:cstheme="minorHAnsi"/>
          <w:sz w:val="20"/>
          <w:szCs w:val="20"/>
        </w:rPr>
      </w:pPr>
    </w:p>
    <w:p w14:paraId="05034656" w14:textId="69AE0889" w:rsidR="00632A64" w:rsidRDefault="00632A64">
      <w:pPr>
        <w:rPr>
          <w:rFonts w:cstheme="minorHAnsi"/>
          <w:sz w:val="20"/>
          <w:szCs w:val="20"/>
        </w:rPr>
      </w:pPr>
    </w:p>
    <w:p w14:paraId="548A71EB" w14:textId="5E4131C4" w:rsidR="00632A64" w:rsidRDefault="00632A64">
      <w:pPr>
        <w:rPr>
          <w:rFonts w:cstheme="minorHAnsi"/>
          <w:sz w:val="20"/>
          <w:szCs w:val="20"/>
        </w:rPr>
      </w:pPr>
    </w:p>
    <w:p w14:paraId="061F0D8A" w14:textId="705718BC" w:rsidR="00632A64" w:rsidRDefault="00632A64">
      <w:pPr>
        <w:rPr>
          <w:rFonts w:cstheme="minorHAnsi"/>
          <w:sz w:val="20"/>
          <w:szCs w:val="20"/>
        </w:rPr>
      </w:pPr>
    </w:p>
    <w:p w14:paraId="585CC793" w14:textId="7A61462A" w:rsidR="00632A64" w:rsidRDefault="00632A64">
      <w:pPr>
        <w:rPr>
          <w:rFonts w:cstheme="minorHAnsi"/>
          <w:sz w:val="20"/>
          <w:szCs w:val="20"/>
        </w:rPr>
      </w:pPr>
    </w:p>
    <w:p w14:paraId="00CDAB74" w14:textId="6D372DB8" w:rsidR="00632A64" w:rsidRDefault="00632A64">
      <w:pPr>
        <w:rPr>
          <w:rFonts w:cstheme="minorHAnsi"/>
          <w:sz w:val="20"/>
          <w:szCs w:val="20"/>
        </w:rPr>
      </w:pPr>
    </w:p>
    <w:p w14:paraId="78E1EEF7" w14:textId="77777777" w:rsidR="00632A64" w:rsidRPr="00BD69B8" w:rsidRDefault="00632A64">
      <w:pPr>
        <w:rPr>
          <w:rFonts w:cstheme="minorHAnsi"/>
          <w:sz w:val="20"/>
          <w:szCs w:val="20"/>
        </w:rPr>
      </w:pPr>
    </w:p>
    <w:p w14:paraId="6597D20B" w14:textId="0C61DBE5" w:rsidR="00453A12" w:rsidRPr="00BD69B8" w:rsidRDefault="00453A12">
      <w:pPr>
        <w:rPr>
          <w:rFonts w:cstheme="minorHAnsi"/>
          <w:sz w:val="20"/>
          <w:szCs w:val="20"/>
        </w:rPr>
      </w:pPr>
    </w:p>
    <w:p w14:paraId="213DA940" w14:textId="5592B38C" w:rsidR="00453A12" w:rsidRPr="00BD69B8" w:rsidRDefault="00453A12">
      <w:pPr>
        <w:rPr>
          <w:rFonts w:cstheme="minorHAnsi"/>
          <w:sz w:val="20"/>
          <w:szCs w:val="20"/>
        </w:rPr>
      </w:pPr>
    </w:p>
    <w:p w14:paraId="66330E67" w14:textId="4B4E98CF" w:rsidR="000851D4" w:rsidRPr="005F5D5F" w:rsidRDefault="004E4565" w:rsidP="00996021">
      <w:pPr>
        <w:spacing w:line="360" w:lineRule="auto"/>
        <w:rPr>
          <w:rFonts w:cstheme="minorHAnsi"/>
          <w:b/>
          <w:color w:val="002060"/>
        </w:rPr>
      </w:pPr>
      <w:bookmarkStart w:id="0" w:name="_Hlk116887405"/>
      <w:r w:rsidRPr="005F5D5F">
        <w:rPr>
          <w:rFonts w:cstheme="minorHAnsi"/>
          <w:b/>
          <w:color w:val="002060"/>
        </w:rPr>
        <w:lastRenderedPageBreak/>
        <w:t>4</w:t>
      </w:r>
      <w:r w:rsidR="000851D4" w:rsidRPr="005F5D5F">
        <w:rPr>
          <w:rFonts w:cstheme="minorHAnsi"/>
          <w:b/>
          <w:color w:val="002060"/>
        </w:rPr>
        <w:t xml:space="preserve">. SPACE CHANGE </w:t>
      </w:r>
      <w:r w:rsidR="00645DCA" w:rsidRPr="005F5D5F">
        <w:rPr>
          <w:rFonts w:cstheme="minorHAnsi"/>
          <w:b/>
          <w:color w:val="002060"/>
        </w:rPr>
        <w:t xml:space="preserve">TECHNICAL </w:t>
      </w:r>
      <w:r w:rsidR="000851D4" w:rsidRPr="005F5D5F">
        <w:rPr>
          <w:rFonts w:cstheme="minorHAnsi"/>
          <w:b/>
          <w:color w:val="002060"/>
        </w:rPr>
        <w:t>REVIEW (ESTATE MANAGEMENT)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F5D5F" w:rsidRPr="005F5D5F" w14:paraId="0822BDAC" w14:textId="77777777" w:rsidTr="00E50DA9">
        <w:tc>
          <w:tcPr>
            <w:tcW w:w="1696" w:type="dxa"/>
            <w:shd w:val="clear" w:color="auto" w:fill="F2DBDB" w:themeFill="accent2" w:themeFillTint="33"/>
          </w:tcPr>
          <w:p w14:paraId="0C0DE8AD" w14:textId="77777777" w:rsidR="00996021" w:rsidRPr="005F5D5F" w:rsidRDefault="00996021" w:rsidP="00996021">
            <w:pPr>
              <w:spacing w:line="360" w:lineRule="auto"/>
              <w:rPr>
                <w:rFonts w:cstheme="minorHAnsi"/>
                <w:b/>
                <w:bCs/>
                <w:color w:val="002060"/>
              </w:rPr>
            </w:pPr>
            <w:r w:rsidRPr="005F5D5F">
              <w:rPr>
                <w:rFonts w:cstheme="minorHAnsi"/>
                <w:b/>
                <w:bCs/>
                <w:color w:val="002060"/>
              </w:rPr>
              <w:t xml:space="preserve">Ref. No. </w:t>
            </w:r>
          </w:p>
        </w:tc>
        <w:tc>
          <w:tcPr>
            <w:tcW w:w="7320" w:type="dxa"/>
          </w:tcPr>
          <w:p w14:paraId="0CA3EF5F" w14:textId="77777777" w:rsidR="00996021" w:rsidRPr="005F5D5F" w:rsidRDefault="00996021" w:rsidP="00996021">
            <w:pPr>
              <w:spacing w:line="360" w:lineRule="auto"/>
              <w:rPr>
                <w:rFonts w:cstheme="minorHAnsi"/>
                <w:b/>
                <w:bCs/>
                <w:color w:val="002060"/>
              </w:rPr>
            </w:pPr>
          </w:p>
        </w:tc>
      </w:tr>
    </w:tbl>
    <w:p w14:paraId="24BF3D0F" w14:textId="77777777" w:rsidR="00B529BC" w:rsidRDefault="00B529BC" w:rsidP="00996021">
      <w:pPr>
        <w:spacing w:line="360" w:lineRule="auto"/>
        <w:rPr>
          <w:rFonts w:cstheme="minorHAnsi"/>
          <w:bCs/>
          <w:color w:val="002060"/>
        </w:rPr>
      </w:pPr>
    </w:p>
    <w:p w14:paraId="74F2483D" w14:textId="645179EC" w:rsidR="00996021" w:rsidRPr="005F5D5F" w:rsidRDefault="00996021" w:rsidP="00996021">
      <w:pPr>
        <w:spacing w:line="360" w:lineRule="auto"/>
        <w:rPr>
          <w:rFonts w:cstheme="minorHAnsi"/>
          <w:bCs/>
          <w:color w:val="002060"/>
        </w:rPr>
      </w:pPr>
      <w:r w:rsidRPr="005F5D5F">
        <w:rPr>
          <w:rFonts w:cstheme="minorHAnsi"/>
          <w:bCs/>
          <w:color w:val="002060"/>
        </w:rPr>
        <w:t>The following responders are required to reply to this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933"/>
      </w:tblGrid>
      <w:tr w:rsidR="005F5D5F" w:rsidRPr="005F5D5F" w14:paraId="0438A82F" w14:textId="77777777" w:rsidTr="005F5D5F">
        <w:tc>
          <w:tcPr>
            <w:tcW w:w="3823" w:type="dxa"/>
          </w:tcPr>
          <w:p w14:paraId="1B8D7FB4" w14:textId="39501048" w:rsidR="00996021" w:rsidRPr="00B529BC" w:rsidRDefault="00996021" w:rsidP="00996021">
            <w:pPr>
              <w:spacing w:line="360" w:lineRule="auto"/>
              <w:rPr>
                <w:rFonts w:cstheme="minorHAnsi"/>
                <w:b/>
                <w:color w:val="002060"/>
              </w:rPr>
            </w:pPr>
            <w:r w:rsidRPr="00B529BC">
              <w:rPr>
                <w:rFonts w:cstheme="minorHAnsi"/>
                <w:b/>
                <w:color w:val="002060"/>
              </w:rPr>
              <w:t>Section</w:t>
            </w:r>
          </w:p>
        </w:tc>
        <w:tc>
          <w:tcPr>
            <w:tcW w:w="3260" w:type="dxa"/>
          </w:tcPr>
          <w:p w14:paraId="1E68CFDE" w14:textId="3099A89D" w:rsidR="00996021" w:rsidRPr="00B529BC" w:rsidRDefault="00996021" w:rsidP="00996021">
            <w:pPr>
              <w:spacing w:line="360" w:lineRule="auto"/>
              <w:rPr>
                <w:rFonts w:cstheme="minorHAnsi"/>
                <w:b/>
                <w:color w:val="002060"/>
              </w:rPr>
            </w:pPr>
            <w:r w:rsidRPr="00B529BC">
              <w:rPr>
                <w:rFonts w:cstheme="minorHAnsi"/>
                <w:b/>
                <w:color w:val="002060"/>
              </w:rPr>
              <w:t>Name</w:t>
            </w:r>
          </w:p>
        </w:tc>
        <w:tc>
          <w:tcPr>
            <w:tcW w:w="1933" w:type="dxa"/>
          </w:tcPr>
          <w:p w14:paraId="35FB4952" w14:textId="18DA6AB4" w:rsidR="00996021" w:rsidRPr="00B529BC" w:rsidRDefault="00996021" w:rsidP="00996021">
            <w:pPr>
              <w:spacing w:line="360" w:lineRule="auto"/>
              <w:rPr>
                <w:rFonts w:cstheme="minorHAnsi"/>
                <w:b/>
                <w:color w:val="002060"/>
              </w:rPr>
            </w:pPr>
            <w:r w:rsidRPr="00B529BC">
              <w:rPr>
                <w:rFonts w:cstheme="minorHAnsi"/>
                <w:b/>
                <w:color w:val="002060"/>
              </w:rPr>
              <w:t>Response required</w:t>
            </w:r>
          </w:p>
        </w:tc>
      </w:tr>
      <w:tr w:rsidR="005F5D5F" w:rsidRPr="005F5D5F" w14:paraId="3349B4ED" w14:textId="77777777" w:rsidTr="005F5D5F">
        <w:tc>
          <w:tcPr>
            <w:tcW w:w="3823" w:type="dxa"/>
          </w:tcPr>
          <w:p w14:paraId="0C98BAF1" w14:textId="2B6BD847" w:rsidR="00996021" w:rsidRPr="00B529BC" w:rsidRDefault="00996021" w:rsidP="0099602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 xml:space="preserve">4A: Space Management </w:t>
            </w:r>
          </w:p>
        </w:tc>
        <w:tc>
          <w:tcPr>
            <w:tcW w:w="3260" w:type="dxa"/>
          </w:tcPr>
          <w:p w14:paraId="5A4854F0" w14:textId="39F6C54C" w:rsidR="00996021" w:rsidRPr="00B529BC" w:rsidRDefault="00996021" w:rsidP="0099602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Mike Freeman</w:t>
            </w:r>
          </w:p>
        </w:tc>
        <w:tc>
          <w:tcPr>
            <w:tcW w:w="1933" w:type="dxa"/>
          </w:tcPr>
          <w:p w14:paraId="23EF6D88" w14:textId="031BE5A4" w:rsidR="00996021" w:rsidRPr="00B529BC" w:rsidRDefault="00996021" w:rsidP="0099602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9290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6234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70C046E3" w14:textId="77777777" w:rsidTr="005F5D5F">
        <w:tc>
          <w:tcPr>
            <w:tcW w:w="3823" w:type="dxa"/>
          </w:tcPr>
          <w:p w14:paraId="2DAEBC9E" w14:textId="58B96EA8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 xml:space="preserve">4B: Sustainability </w:t>
            </w:r>
          </w:p>
        </w:tc>
        <w:tc>
          <w:tcPr>
            <w:tcW w:w="3260" w:type="dxa"/>
          </w:tcPr>
          <w:p w14:paraId="2386CF0B" w14:textId="09606E43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Nia Pryce Williams</w:t>
            </w:r>
          </w:p>
        </w:tc>
        <w:tc>
          <w:tcPr>
            <w:tcW w:w="1933" w:type="dxa"/>
          </w:tcPr>
          <w:p w14:paraId="05C1A414" w14:textId="55FF9A95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6005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6931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1DC6308E" w14:textId="77777777" w:rsidTr="005F5D5F">
        <w:tc>
          <w:tcPr>
            <w:tcW w:w="3823" w:type="dxa"/>
          </w:tcPr>
          <w:p w14:paraId="1B6C7870" w14:textId="1AEEEE28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 xml:space="preserve">4C: Timetabling   </w:t>
            </w:r>
          </w:p>
        </w:tc>
        <w:tc>
          <w:tcPr>
            <w:tcW w:w="3260" w:type="dxa"/>
          </w:tcPr>
          <w:p w14:paraId="2B5531D6" w14:textId="58360508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Ian Gould Jones</w:t>
            </w:r>
          </w:p>
        </w:tc>
        <w:tc>
          <w:tcPr>
            <w:tcW w:w="1933" w:type="dxa"/>
          </w:tcPr>
          <w:p w14:paraId="7E65ADB7" w14:textId="394013FF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18169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7776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60BBADB7" w14:textId="77777777" w:rsidTr="005F5D5F">
        <w:tc>
          <w:tcPr>
            <w:tcW w:w="3823" w:type="dxa"/>
          </w:tcPr>
          <w:p w14:paraId="574180CA" w14:textId="2C8D9731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4D: Mechanical, Electrical, &amp; Access</w:t>
            </w:r>
          </w:p>
        </w:tc>
        <w:tc>
          <w:tcPr>
            <w:tcW w:w="3260" w:type="dxa"/>
          </w:tcPr>
          <w:p w14:paraId="06F6B0FC" w14:textId="1EA53404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Dave Hannigan/Will Duckworth</w:t>
            </w:r>
          </w:p>
        </w:tc>
        <w:tc>
          <w:tcPr>
            <w:tcW w:w="1933" w:type="dxa"/>
          </w:tcPr>
          <w:p w14:paraId="40F060BB" w14:textId="2062D9DE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72823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43683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47642F28" w14:textId="77777777" w:rsidTr="005F5D5F">
        <w:tc>
          <w:tcPr>
            <w:tcW w:w="3823" w:type="dxa"/>
          </w:tcPr>
          <w:p w14:paraId="2F0016CE" w14:textId="4F96BFD8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4</w:t>
            </w:r>
            <w:r w:rsidR="00790CEB">
              <w:rPr>
                <w:rFonts w:cstheme="minorHAnsi"/>
                <w:bCs/>
                <w:color w:val="002060"/>
              </w:rPr>
              <w:t>E</w:t>
            </w:r>
            <w:r w:rsidRPr="00B529BC">
              <w:rPr>
                <w:rFonts w:cstheme="minorHAnsi"/>
                <w:bCs/>
                <w:color w:val="002060"/>
              </w:rPr>
              <w:t>: Health &amp; Safety, &amp; Fire Safety</w:t>
            </w:r>
          </w:p>
        </w:tc>
        <w:tc>
          <w:tcPr>
            <w:tcW w:w="3260" w:type="dxa"/>
          </w:tcPr>
          <w:p w14:paraId="31779628" w14:textId="5755DF1A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Barry Smylie</w:t>
            </w:r>
          </w:p>
        </w:tc>
        <w:tc>
          <w:tcPr>
            <w:tcW w:w="1933" w:type="dxa"/>
          </w:tcPr>
          <w:p w14:paraId="53C854A5" w14:textId="7AE51CD7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87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1329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4FD11BFA" w14:textId="77777777" w:rsidTr="005F5D5F">
        <w:tc>
          <w:tcPr>
            <w:tcW w:w="3823" w:type="dxa"/>
          </w:tcPr>
          <w:p w14:paraId="70E69917" w14:textId="7B65A9A9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4</w:t>
            </w:r>
            <w:r w:rsidR="00790CEB">
              <w:rPr>
                <w:rFonts w:cstheme="minorHAnsi"/>
                <w:bCs/>
                <w:color w:val="002060"/>
              </w:rPr>
              <w:t>F</w:t>
            </w:r>
            <w:r w:rsidRPr="00B529BC">
              <w:rPr>
                <w:rFonts w:cstheme="minorHAnsi"/>
                <w:bCs/>
                <w:color w:val="002060"/>
              </w:rPr>
              <w:t>: Security</w:t>
            </w:r>
          </w:p>
        </w:tc>
        <w:tc>
          <w:tcPr>
            <w:tcW w:w="3260" w:type="dxa"/>
          </w:tcPr>
          <w:p w14:paraId="598C0023" w14:textId="3DBA5CDC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bCs/>
                <w:color w:val="002060"/>
              </w:rPr>
              <w:t>Gaynor Morris</w:t>
            </w:r>
          </w:p>
        </w:tc>
        <w:tc>
          <w:tcPr>
            <w:tcW w:w="1933" w:type="dxa"/>
          </w:tcPr>
          <w:p w14:paraId="6AEE376C" w14:textId="11D9581F" w:rsidR="005F5D5F" w:rsidRPr="00B529BC" w:rsidRDefault="005F5D5F" w:rsidP="005F5D5F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B529BC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20614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93281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B529BC">
              <w:rPr>
                <w:rFonts w:cstheme="minorHAnsi"/>
                <w:color w:val="002060"/>
              </w:rPr>
              <w:t xml:space="preserve">  </w:t>
            </w:r>
          </w:p>
        </w:tc>
      </w:tr>
    </w:tbl>
    <w:p w14:paraId="79CDE023" w14:textId="77777777" w:rsidR="00996021" w:rsidRPr="005F5D5F" w:rsidRDefault="00996021" w:rsidP="00996021">
      <w:pPr>
        <w:rPr>
          <w:rFonts w:cstheme="minorHAnsi"/>
          <w:bCs/>
          <w:color w:val="002060"/>
        </w:rPr>
      </w:pPr>
    </w:p>
    <w:p w14:paraId="3BDDDA33" w14:textId="5E85F63A" w:rsidR="00645DCA" w:rsidRPr="005F5D5F" w:rsidRDefault="00195A0E" w:rsidP="00B62007">
      <w:pPr>
        <w:rPr>
          <w:rFonts w:cstheme="minorHAnsi"/>
          <w:b/>
          <w:color w:val="002060"/>
        </w:rPr>
      </w:pPr>
      <w:r w:rsidRPr="005F5D5F">
        <w:rPr>
          <w:rFonts w:cstheme="minorHAnsi"/>
          <w:b/>
          <w:color w:val="002060"/>
        </w:rPr>
        <w:t>4</w:t>
      </w:r>
      <w:r w:rsidR="00645DCA" w:rsidRPr="005F5D5F">
        <w:rPr>
          <w:rFonts w:cstheme="minorHAnsi"/>
          <w:b/>
          <w:color w:val="002060"/>
        </w:rPr>
        <w:t xml:space="preserve">A: </w:t>
      </w:r>
      <w:r w:rsidR="00524D4A" w:rsidRPr="005F5D5F">
        <w:rPr>
          <w:rFonts w:cstheme="minorHAnsi"/>
          <w:b/>
          <w:color w:val="002060"/>
        </w:rPr>
        <w:t>Space Management</w:t>
      </w:r>
      <w:r w:rsidR="00645DCA" w:rsidRPr="005F5D5F">
        <w:rPr>
          <w:rFonts w:cstheme="minorHAnsi"/>
          <w:b/>
          <w:color w:val="002060"/>
        </w:rPr>
        <w:t xml:space="preserve"> </w:t>
      </w:r>
      <w:r w:rsidR="00C20CAE" w:rsidRPr="005F5D5F">
        <w:rPr>
          <w:rFonts w:cstheme="minorHAnsi"/>
          <w:b/>
          <w:color w:val="002060"/>
        </w:rPr>
        <w:t>(</w:t>
      </w:r>
      <w:r w:rsidR="00AE2E63" w:rsidRPr="005F5D5F">
        <w:rPr>
          <w:rFonts w:cstheme="minorHAnsi"/>
          <w:b/>
          <w:color w:val="002060"/>
        </w:rPr>
        <w:t>Head of</w:t>
      </w:r>
      <w:r w:rsidR="005B5223" w:rsidRPr="005F5D5F">
        <w:rPr>
          <w:rFonts w:cstheme="minorHAnsi"/>
          <w:b/>
          <w:color w:val="002060"/>
        </w:rPr>
        <w:t xml:space="preserve"> Space &amp; Asset Management</w:t>
      </w:r>
      <w:r w:rsidR="00C20CAE" w:rsidRPr="005F5D5F">
        <w:rPr>
          <w:rFonts w:cstheme="minorHAnsi"/>
          <w:b/>
          <w:color w:val="002060"/>
        </w:rPr>
        <w:t>)</w:t>
      </w:r>
      <w:r w:rsidR="00AE2E63" w:rsidRPr="005F5D5F">
        <w:rPr>
          <w:rFonts w:cstheme="minorHAnsi"/>
          <w:b/>
          <w:color w:val="002060"/>
        </w:rPr>
        <w:t xml:space="preserve"> 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2843"/>
        <w:gridCol w:w="1547"/>
        <w:gridCol w:w="4975"/>
      </w:tblGrid>
      <w:tr w:rsidR="005F5D5F" w:rsidRPr="005F5D5F" w14:paraId="74138A8A" w14:textId="77777777" w:rsidTr="00B529BC">
        <w:trPr>
          <w:trHeight w:val="1100"/>
        </w:trPr>
        <w:tc>
          <w:tcPr>
            <w:tcW w:w="2843" w:type="dxa"/>
            <w:shd w:val="clear" w:color="auto" w:fill="F2DBDB" w:themeFill="accent2" w:themeFillTint="33"/>
          </w:tcPr>
          <w:p w14:paraId="5D27D466" w14:textId="677A0F4F" w:rsidR="0089595D" w:rsidRPr="005F5D5F" w:rsidRDefault="00AA54BC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bookmarkStart w:id="1" w:name="_Hlk116569671"/>
            <w:r w:rsidRPr="00AA54BC">
              <w:rPr>
                <w:rFonts w:cstheme="minorHAnsi"/>
                <w:bCs/>
                <w:color w:val="002060"/>
              </w:rPr>
              <w:t xml:space="preserve">Is the proposed space area </w:t>
            </w:r>
            <w:r w:rsidR="00FB3C41">
              <w:rPr>
                <w:rFonts w:cstheme="minorHAnsi"/>
                <w:bCs/>
                <w:color w:val="002060"/>
              </w:rPr>
              <w:t>a strategic</w:t>
            </w:r>
            <w:r w:rsidRPr="00AA54BC">
              <w:rPr>
                <w:rFonts w:cstheme="minorHAnsi"/>
                <w:bCs/>
                <w:color w:val="002060"/>
              </w:rPr>
              <w:t xml:space="preserve"> fit?</w:t>
            </w:r>
          </w:p>
        </w:tc>
        <w:tc>
          <w:tcPr>
            <w:tcW w:w="1547" w:type="dxa"/>
          </w:tcPr>
          <w:p w14:paraId="5C0C3401" w14:textId="5B383040" w:rsidR="0089595D" w:rsidRPr="005F5D5F" w:rsidRDefault="00645CE4" w:rsidP="00B529BC">
            <w:pPr>
              <w:tabs>
                <w:tab w:val="left" w:pos="1185"/>
                <w:tab w:val="center" w:pos="2089"/>
              </w:tabs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173500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17858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975" w:type="dxa"/>
          </w:tcPr>
          <w:p w14:paraId="5B33FA3B" w14:textId="77777777" w:rsidR="0089595D" w:rsidRPr="005F5D5F" w:rsidRDefault="0089595D" w:rsidP="003D04E3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>Note:</w:t>
            </w:r>
          </w:p>
        </w:tc>
      </w:tr>
      <w:tr w:rsidR="005F5D5F" w:rsidRPr="005F5D5F" w14:paraId="4B0BA9AE" w14:textId="77777777" w:rsidTr="00B529BC">
        <w:trPr>
          <w:trHeight w:val="868"/>
        </w:trPr>
        <w:tc>
          <w:tcPr>
            <w:tcW w:w="2843" w:type="dxa"/>
            <w:shd w:val="clear" w:color="auto" w:fill="F2DBDB" w:themeFill="accent2" w:themeFillTint="33"/>
          </w:tcPr>
          <w:p w14:paraId="2CB6B98F" w14:textId="57A89255" w:rsidR="0089595D" w:rsidRPr="005F5D5F" w:rsidRDefault="0089595D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 xml:space="preserve">Will the change increase </w:t>
            </w:r>
            <w:r w:rsidR="001C75D2" w:rsidRPr="005F5D5F">
              <w:rPr>
                <w:rFonts w:cstheme="minorHAnsi"/>
                <w:bCs/>
                <w:color w:val="002060"/>
              </w:rPr>
              <w:t xml:space="preserve">space </w:t>
            </w:r>
            <w:r w:rsidRPr="005F5D5F">
              <w:rPr>
                <w:rFonts w:cstheme="minorHAnsi"/>
                <w:bCs/>
                <w:color w:val="002060"/>
              </w:rPr>
              <w:t>usage?</w:t>
            </w:r>
          </w:p>
        </w:tc>
        <w:tc>
          <w:tcPr>
            <w:tcW w:w="1547" w:type="dxa"/>
          </w:tcPr>
          <w:p w14:paraId="78F96C4D" w14:textId="754744F3" w:rsidR="0089595D" w:rsidRPr="005F5D5F" w:rsidRDefault="00645CE4" w:rsidP="00B529BC">
            <w:pPr>
              <w:tabs>
                <w:tab w:val="left" w:pos="1185"/>
                <w:tab w:val="center" w:pos="2089"/>
              </w:tabs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3440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85961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9BC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975" w:type="dxa"/>
          </w:tcPr>
          <w:p w14:paraId="13BCBF82" w14:textId="77777777" w:rsidR="0089595D" w:rsidRPr="005F5D5F" w:rsidRDefault="0089595D" w:rsidP="003D04E3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>Note:</w:t>
            </w:r>
          </w:p>
        </w:tc>
      </w:tr>
      <w:tr w:rsidR="005F5D5F" w:rsidRPr="005F5D5F" w14:paraId="5DCC3436" w14:textId="77777777" w:rsidTr="00E50DA9">
        <w:trPr>
          <w:trHeight w:val="868"/>
        </w:trPr>
        <w:tc>
          <w:tcPr>
            <w:tcW w:w="9365" w:type="dxa"/>
            <w:gridSpan w:val="3"/>
          </w:tcPr>
          <w:p w14:paraId="19794EAE" w14:textId="6DBD86D8" w:rsidR="0089595D" w:rsidRPr="005F5D5F" w:rsidRDefault="0089595D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A</w:t>
            </w:r>
            <w:r w:rsidR="007D5EF1" w:rsidRPr="005F5D5F">
              <w:rPr>
                <w:rFonts w:cstheme="minorHAnsi"/>
                <w:bCs/>
                <w:color w:val="002060"/>
              </w:rPr>
              <w:t>d</w:t>
            </w:r>
            <w:r w:rsidRPr="005F5D5F">
              <w:rPr>
                <w:rFonts w:cstheme="minorHAnsi"/>
                <w:bCs/>
                <w:color w:val="002060"/>
              </w:rPr>
              <w:t xml:space="preserve">ditional </w:t>
            </w:r>
            <w:r w:rsidR="003D04E3" w:rsidRPr="005F5D5F">
              <w:rPr>
                <w:rFonts w:cstheme="minorHAnsi"/>
                <w:bCs/>
                <w:color w:val="002060"/>
              </w:rPr>
              <w:t>note</w:t>
            </w:r>
            <w:r w:rsidRPr="005F5D5F">
              <w:rPr>
                <w:rFonts w:cstheme="minorHAnsi"/>
                <w:bCs/>
                <w:color w:val="002060"/>
              </w:rPr>
              <w:t>s:</w:t>
            </w:r>
          </w:p>
        </w:tc>
      </w:tr>
      <w:bookmarkEnd w:id="1"/>
    </w:tbl>
    <w:p w14:paraId="4908A9B3" w14:textId="2111483B" w:rsidR="00C07E1D" w:rsidRPr="005F5D5F" w:rsidRDefault="00C07E1D" w:rsidP="00B62007">
      <w:pPr>
        <w:rPr>
          <w:rFonts w:cstheme="minorHAnsi"/>
          <w:b/>
          <w:color w:val="002060"/>
        </w:rPr>
      </w:pPr>
    </w:p>
    <w:p w14:paraId="6C630354" w14:textId="71E35781" w:rsidR="00C07E1D" w:rsidRPr="005F5D5F" w:rsidRDefault="00C07E1D" w:rsidP="00B62007">
      <w:pPr>
        <w:rPr>
          <w:rFonts w:cstheme="minorHAnsi"/>
          <w:b/>
          <w:color w:val="002060"/>
        </w:rPr>
      </w:pPr>
      <w:r w:rsidRPr="005F5D5F">
        <w:rPr>
          <w:rFonts w:cstheme="minorHAnsi"/>
          <w:b/>
          <w:color w:val="002060"/>
        </w:rPr>
        <w:t>4B: Sustainability</w:t>
      </w:r>
      <w:r w:rsidR="0089595D" w:rsidRPr="005F5D5F">
        <w:rPr>
          <w:rFonts w:cstheme="minorHAnsi"/>
          <w:b/>
          <w:color w:val="002060"/>
        </w:rPr>
        <w:t xml:space="preserve"> </w:t>
      </w:r>
      <w:r w:rsidR="00C20CAE" w:rsidRPr="005F5D5F">
        <w:rPr>
          <w:rFonts w:cstheme="minorHAnsi"/>
          <w:b/>
          <w:color w:val="002060"/>
        </w:rPr>
        <w:t>(</w:t>
      </w:r>
      <w:r w:rsidR="009320D1" w:rsidRPr="005F5D5F">
        <w:rPr>
          <w:rFonts w:cstheme="minorHAnsi"/>
          <w:b/>
          <w:color w:val="002060"/>
        </w:rPr>
        <w:t>En</w:t>
      </w:r>
      <w:r w:rsidR="005B5223" w:rsidRPr="005F5D5F">
        <w:rPr>
          <w:rFonts w:cstheme="minorHAnsi"/>
          <w:b/>
          <w:color w:val="002060"/>
        </w:rPr>
        <w:t xml:space="preserve">ergy </w:t>
      </w:r>
      <w:r w:rsidR="00AE2E63" w:rsidRPr="005F5D5F">
        <w:rPr>
          <w:rFonts w:cstheme="minorHAnsi"/>
          <w:b/>
          <w:color w:val="002060"/>
        </w:rPr>
        <w:t>Manager</w:t>
      </w:r>
      <w:r w:rsidR="00C20CAE" w:rsidRPr="005F5D5F">
        <w:rPr>
          <w:rFonts w:cstheme="minorHAnsi"/>
          <w:b/>
          <w:color w:val="002060"/>
        </w:rPr>
        <w:t>)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2843"/>
        <w:gridCol w:w="1547"/>
        <w:gridCol w:w="4975"/>
      </w:tblGrid>
      <w:tr w:rsidR="005F5D5F" w:rsidRPr="005F5D5F" w14:paraId="59FC654B" w14:textId="77777777" w:rsidTr="00B529BC">
        <w:trPr>
          <w:trHeight w:val="1100"/>
        </w:trPr>
        <w:tc>
          <w:tcPr>
            <w:tcW w:w="2843" w:type="dxa"/>
            <w:shd w:val="clear" w:color="auto" w:fill="F2DBDB" w:themeFill="accent2" w:themeFillTint="33"/>
          </w:tcPr>
          <w:p w14:paraId="2D143B64" w14:textId="0FD5FB17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Will energy or water consumption increase?</w:t>
            </w:r>
          </w:p>
        </w:tc>
        <w:tc>
          <w:tcPr>
            <w:tcW w:w="1547" w:type="dxa"/>
          </w:tcPr>
          <w:p w14:paraId="1B97D3C2" w14:textId="083515C0" w:rsidR="00645CE4" w:rsidRPr="005F5D5F" w:rsidRDefault="00645CE4" w:rsidP="00B529BC">
            <w:pPr>
              <w:tabs>
                <w:tab w:val="left" w:pos="1185"/>
                <w:tab w:val="center" w:pos="2089"/>
              </w:tabs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134963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206239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975" w:type="dxa"/>
          </w:tcPr>
          <w:p w14:paraId="2AA368E8" w14:textId="1EFAF2B3" w:rsidR="00645CE4" w:rsidRPr="005F5D5F" w:rsidRDefault="00645CE4" w:rsidP="003D04E3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>Note:</w:t>
            </w:r>
          </w:p>
        </w:tc>
      </w:tr>
      <w:tr w:rsidR="005F5D5F" w:rsidRPr="005F5D5F" w14:paraId="00A8EF94" w14:textId="77777777" w:rsidTr="00B529BC">
        <w:trPr>
          <w:trHeight w:val="868"/>
        </w:trPr>
        <w:tc>
          <w:tcPr>
            <w:tcW w:w="2843" w:type="dxa"/>
            <w:shd w:val="clear" w:color="auto" w:fill="F2DBDB" w:themeFill="accent2" w:themeFillTint="33"/>
          </w:tcPr>
          <w:p w14:paraId="42C6E65B" w14:textId="77777777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Is there a more sustainable solution?</w:t>
            </w:r>
          </w:p>
        </w:tc>
        <w:tc>
          <w:tcPr>
            <w:tcW w:w="1547" w:type="dxa"/>
          </w:tcPr>
          <w:p w14:paraId="16F0E5F3" w14:textId="6C110749" w:rsidR="00645CE4" w:rsidRPr="005F5D5F" w:rsidRDefault="00645CE4" w:rsidP="00B529BC">
            <w:pPr>
              <w:tabs>
                <w:tab w:val="left" w:pos="1185"/>
                <w:tab w:val="center" w:pos="2089"/>
              </w:tabs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80297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8987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975" w:type="dxa"/>
          </w:tcPr>
          <w:p w14:paraId="32B263BC" w14:textId="77777777" w:rsidR="00645CE4" w:rsidRPr="005F5D5F" w:rsidRDefault="00645CE4" w:rsidP="003D04E3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>Note:</w:t>
            </w:r>
          </w:p>
        </w:tc>
      </w:tr>
      <w:tr w:rsidR="005F5D5F" w:rsidRPr="005F5D5F" w14:paraId="3AA44CC2" w14:textId="77777777" w:rsidTr="009C4D8B">
        <w:trPr>
          <w:trHeight w:val="868"/>
        </w:trPr>
        <w:tc>
          <w:tcPr>
            <w:tcW w:w="9365" w:type="dxa"/>
            <w:gridSpan w:val="3"/>
          </w:tcPr>
          <w:p w14:paraId="34018DA9" w14:textId="5268FDF8" w:rsidR="0089595D" w:rsidRPr="005F5D5F" w:rsidRDefault="003D04E3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Additional n</w:t>
            </w:r>
            <w:r w:rsidR="00645CE4" w:rsidRPr="005F5D5F">
              <w:rPr>
                <w:rFonts w:cstheme="minorHAnsi"/>
                <w:bCs/>
                <w:color w:val="002060"/>
              </w:rPr>
              <w:t>otes:</w:t>
            </w:r>
          </w:p>
        </w:tc>
      </w:tr>
    </w:tbl>
    <w:p w14:paraId="6BFBB0CB" w14:textId="5796389F" w:rsidR="00524D4A" w:rsidRDefault="00524D4A" w:rsidP="00B62007">
      <w:pPr>
        <w:rPr>
          <w:rFonts w:cstheme="minorHAnsi"/>
          <w:b/>
          <w:color w:val="002060"/>
        </w:rPr>
      </w:pPr>
    </w:p>
    <w:p w14:paraId="3907133D" w14:textId="77777777" w:rsidR="00B529BC" w:rsidRPr="005F5D5F" w:rsidRDefault="00B529BC" w:rsidP="00B62007">
      <w:pPr>
        <w:rPr>
          <w:rFonts w:cstheme="minorHAnsi"/>
          <w:b/>
          <w:color w:val="002060"/>
        </w:rPr>
      </w:pPr>
    </w:p>
    <w:p w14:paraId="7A23E01B" w14:textId="113AB43C" w:rsidR="00F11096" w:rsidRPr="005F5D5F" w:rsidRDefault="00F11096" w:rsidP="00F11096">
      <w:pPr>
        <w:rPr>
          <w:rFonts w:cstheme="minorHAnsi"/>
          <w:b/>
          <w:color w:val="002060"/>
        </w:rPr>
      </w:pPr>
      <w:r w:rsidRPr="005F5D5F">
        <w:rPr>
          <w:rFonts w:cstheme="minorHAnsi"/>
          <w:b/>
          <w:color w:val="002060"/>
        </w:rPr>
        <w:lastRenderedPageBreak/>
        <w:t>4</w:t>
      </w:r>
      <w:r w:rsidR="00996021" w:rsidRPr="005F5D5F">
        <w:rPr>
          <w:rFonts w:cstheme="minorHAnsi"/>
          <w:b/>
          <w:color w:val="002060"/>
        </w:rPr>
        <w:t>C</w:t>
      </w:r>
      <w:r w:rsidRPr="005F5D5F">
        <w:rPr>
          <w:rFonts w:cstheme="minorHAnsi"/>
          <w:b/>
          <w:color w:val="002060"/>
        </w:rPr>
        <w:t>: Timetabling   -   University Timetabling Manager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2843"/>
        <w:gridCol w:w="1688"/>
        <w:gridCol w:w="4834"/>
      </w:tblGrid>
      <w:tr w:rsidR="005F5D5F" w:rsidRPr="005F5D5F" w14:paraId="4E395236" w14:textId="77777777" w:rsidTr="00B529BC">
        <w:trPr>
          <w:trHeight w:val="868"/>
        </w:trPr>
        <w:tc>
          <w:tcPr>
            <w:tcW w:w="2843" w:type="dxa"/>
            <w:shd w:val="clear" w:color="auto" w:fill="F2DBDB" w:themeFill="accent2" w:themeFillTint="33"/>
          </w:tcPr>
          <w:p w14:paraId="4D595D79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Is there an impact on room scheduling?</w:t>
            </w:r>
          </w:p>
        </w:tc>
        <w:tc>
          <w:tcPr>
            <w:tcW w:w="1688" w:type="dxa"/>
          </w:tcPr>
          <w:p w14:paraId="7863D9EC" w14:textId="32C70C1F" w:rsidR="00F11096" w:rsidRPr="005F5D5F" w:rsidRDefault="00F11096" w:rsidP="00B529BC">
            <w:pPr>
              <w:tabs>
                <w:tab w:val="left" w:pos="1185"/>
                <w:tab w:val="center" w:pos="2089"/>
              </w:tabs>
              <w:spacing w:line="360" w:lineRule="auto"/>
              <w:jc w:val="center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5763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42041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29AC3350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>Note:</w:t>
            </w:r>
          </w:p>
        </w:tc>
      </w:tr>
      <w:tr w:rsidR="005F5D5F" w:rsidRPr="005F5D5F" w14:paraId="604EABB9" w14:textId="77777777" w:rsidTr="00B529BC">
        <w:trPr>
          <w:trHeight w:val="868"/>
        </w:trPr>
        <w:tc>
          <w:tcPr>
            <w:tcW w:w="2843" w:type="dxa"/>
            <w:shd w:val="clear" w:color="auto" w:fill="F2DBDB" w:themeFill="accent2" w:themeFillTint="33"/>
          </w:tcPr>
          <w:p w14:paraId="0813CCC5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bookmarkStart w:id="2" w:name="_Hlk116569849"/>
            <w:r w:rsidRPr="005F5D5F">
              <w:rPr>
                <w:rFonts w:cstheme="minorHAnsi"/>
                <w:bCs/>
                <w:color w:val="002060"/>
              </w:rPr>
              <w:t xml:space="preserve">Is it expected the space will be centrally timetabled? </w:t>
            </w:r>
          </w:p>
        </w:tc>
        <w:tc>
          <w:tcPr>
            <w:tcW w:w="1688" w:type="dxa"/>
          </w:tcPr>
          <w:p w14:paraId="7AA34B4C" w14:textId="436B2590" w:rsidR="00F11096" w:rsidRPr="005F5D5F" w:rsidRDefault="00F11096" w:rsidP="00B529BC">
            <w:pPr>
              <w:tabs>
                <w:tab w:val="left" w:pos="1185"/>
                <w:tab w:val="center" w:pos="2089"/>
              </w:tabs>
              <w:spacing w:line="360" w:lineRule="auto"/>
              <w:jc w:val="center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9976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41759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658CA97A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Note: </w:t>
            </w:r>
          </w:p>
        </w:tc>
      </w:tr>
      <w:bookmarkEnd w:id="2"/>
      <w:tr w:rsidR="005F5D5F" w:rsidRPr="005F5D5F" w14:paraId="26D24A6C" w14:textId="77777777" w:rsidTr="00E50DA9">
        <w:trPr>
          <w:trHeight w:val="771"/>
        </w:trPr>
        <w:tc>
          <w:tcPr>
            <w:tcW w:w="9365" w:type="dxa"/>
            <w:gridSpan w:val="3"/>
          </w:tcPr>
          <w:p w14:paraId="652AD69F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Additional notes:</w:t>
            </w:r>
          </w:p>
          <w:p w14:paraId="37788D52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</w:p>
        </w:tc>
      </w:tr>
    </w:tbl>
    <w:p w14:paraId="18EB0762" w14:textId="77777777" w:rsidR="00F11096" w:rsidRPr="005F5D5F" w:rsidRDefault="00F11096" w:rsidP="00390C75">
      <w:pPr>
        <w:rPr>
          <w:rFonts w:cstheme="minorHAnsi"/>
          <w:b/>
          <w:color w:val="002060"/>
        </w:rPr>
      </w:pPr>
    </w:p>
    <w:p w14:paraId="287C6C25" w14:textId="66FFF810" w:rsidR="00524D4A" w:rsidRPr="005F5D5F" w:rsidRDefault="00524D4A" w:rsidP="00524D4A">
      <w:pPr>
        <w:rPr>
          <w:rFonts w:cstheme="minorHAnsi"/>
          <w:b/>
          <w:strike/>
          <w:color w:val="002060"/>
        </w:rPr>
      </w:pPr>
      <w:r w:rsidRPr="005F5D5F">
        <w:rPr>
          <w:rFonts w:cstheme="minorHAnsi"/>
          <w:b/>
          <w:color w:val="002060"/>
        </w:rPr>
        <w:t>4</w:t>
      </w:r>
      <w:r w:rsidR="00390C75" w:rsidRPr="005F5D5F">
        <w:rPr>
          <w:rFonts w:cstheme="minorHAnsi"/>
          <w:b/>
          <w:color w:val="002060"/>
        </w:rPr>
        <w:t>D</w:t>
      </w:r>
      <w:r w:rsidRPr="005F5D5F">
        <w:rPr>
          <w:rFonts w:cstheme="minorHAnsi"/>
          <w:b/>
          <w:color w:val="002060"/>
        </w:rPr>
        <w:t>: Mechanical</w:t>
      </w:r>
      <w:r w:rsidR="005F5D5F">
        <w:rPr>
          <w:rFonts w:cstheme="minorHAnsi"/>
          <w:b/>
          <w:color w:val="002060"/>
        </w:rPr>
        <w:t>,</w:t>
      </w:r>
      <w:r w:rsidRPr="005F5D5F">
        <w:rPr>
          <w:rFonts w:cstheme="minorHAnsi"/>
          <w:b/>
          <w:color w:val="002060"/>
        </w:rPr>
        <w:t xml:space="preserve"> Electrical</w:t>
      </w:r>
      <w:r w:rsidR="005F5D5F">
        <w:rPr>
          <w:rFonts w:cstheme="minorHAnsi"/>
          <w:b/>
          <w:color w:val="002060"/>
        </w:rPr>
        <w:t>, &amp; Access</w:t>
      </w:r>
      <w:r w:rsidRPr="005F5D5F">
        <w:rPr>
          <w:rFonts w:cstheme="minorHAnsi"/>
          <w:b/>
          <w:color w:val="002060"/>
        </w:rPr>
        <w:t xml:space="preserve"> </w:t>
      </w:r>
      <w:r w:rsidR="00C20CAE" w:rsidRPr="005F5D5F">
        <w:rPr>
          <w:rFonts w:cstheme="minorHAnsi"/>
          <w:b/>
          <w:color w:val="002060"/>
        </w:rPr>
        <w:t>(</w:t>
      </w:r>
      <w:r w:rsidR="00AE2E63" w:rsidRPr="005F5D5F">
        <w:rPr>
          <w:rFonts w:cstheme="minorHAnsi"/>
          <w:b/>
          <w:color w:val="002060"/>
        </w:rPr>
        <w:t>Head of Maintenance &amp; Infrastructure</w:t>
      </w:r>
      <w:r w:rsidR="00C20CAE" w:rsidRPr="005F5D5F">
        <w:rPr>
          <w:rFonts w:cstheme="minorHAnsi"/>
          <w:b/>
          <w:color w:val="002060"/>
        </w:rPr>
        <w:t>)</w:t>
      </w:r>
      <w:r w:rsidR="00AE2E63" w:rsidRPr="005F5D5F">
        <w:rPr>
          <w:rFonts w:cstheme="minorHAnsi"/>
          <w:b/>
          <w:strike/>
          <w:color w:val="002060"/>
        </w:rPr>
        <w:t xml:space="preserve">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5F5D5F" w:rsidRPr="005F5D5F" w14:paraId="706CB524" w14:textId="77777777" w:rsidTr="00C20CAE">
        <w:tc>
          <w:tcPr>
            <w:tcW w:w="9016" w:type="dxa"/>
            <w:gridSpan w:val="2"/>
            <w:shd w:val="clear" w:color="auto" w:fill="F2DBDB" w:themeFill="accent2" w:themeFillTint="33"/>
          </w:tcPr>
          <w:p w14:paraId="10DFAFEC" w14:textId="1FEC48B9" w:rsidR="00C20CAE" w:rsidRPr="005F5D5F" w:rsidRDefault="00AC33AE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  <w:u w:val="single" w:color="F2DBDB" w:themeColor="accent2" w:themeTint="33"/>
              </w:rPr>
              <w:t xml:space="preserve">Will the proposed change impact the following? </w:t>
            </w:r>
          </w:p>
        </w:tc>
      </w:tr>
      <w:tr w:rsidR="005F5D5F" w:rsidRPr="005F5D5F" w14:paraId="32776E7B" w14:textId="77777777" w:rsidTr="00FB3C41">
        <w:tc>
          <w:tcPr>
            <w:tcW w:w="3256" w:type="dxa"/>
            <w:tcBorders>
              <w:top w:val="nil"/>
            </w:tcBorders>
            <w:shd w:val="clear" w:color="auto" w:fill="F2DBDB" w:themeFill="accent2" w:themeFillTint="33"/>
          </w:tcPr>
          <w:p w14:paraId="1D5B337F" w14:textId="07400653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bookmarkStart w:id="3" w:name="_Hlk116565347"/>
            <w:r w:rsidRPr="005F5D5F">
              <w:rPr>
                <w:rFonts w:cstheme="minorHAnsi"/>
                <w:bCs/>
                <w:color w:val="002060"/>
              </w:rPr>
              <w:t>Power or data</w:t>
            </w:r>
          </w:p>
        </w:tc>
        <w:tc>
          <w:tcPr>
            <w:tcW w:w="5760" w:type="dxa"/>
          </w:tcPr>
          <w:p w14:paraId="3CD0D490" w14:textId="08970487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54270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36871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bookmarkEnd w:id="3"/>
      <w:tr w:rsidR="005F5D5F" w:rsidRPr="005F5D5F" w14:paraId="13F849B4" w14:textId="77777777" w:rsidTr="00FB3C41">
        <w:tc>
          <w:tcPr>
            <w:tcW w:w="3256" w:type="dxa"/>
            <w:shd w:val="clear" w:color="auto" w:fill="F2DBDB" w:themeFill="accent2" w:themeFillTint="33"/>
          </w:tcPr>
          <w:p w14:paraId="0B7240D0" w14:textId="37A68D2C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Lighting</w:t>
            </w:r>
          </w:p>
        </w:tc>
        <w:tc>
          <w:tcPr>
            <w:tcW w:w="5760" w:type="dxa"/>
          </w:tcPr>
          <w:p w14:paraId="392D252F" w14:textId="1EA14934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4623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155985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43D75549" w14:textId="77777777" w:rsidTr="00FB3C41">
        <w:tc>
          <w:tcPr>
            <w:tcW w:w="3256" w:type="dxa"/>
            <w:shd w:val="clear" w:color="auto" w:fill="F2DBDB" w:themeFill="accent2" w:themeFillTint="33"/>
          </w:tcPr>
          <w:p w14:paraId="6F4ABCE3" w14:textId="533D86EC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Hot &amp; cold-water supplies</w:t>
            </w:r>
          </w:p>
        </w:tc>
        <w:tc>
          <w:tcPr>
            <w:tcW w:w="5760" w:type="dxa"/>
          </w:tcPr>
          <w:p w14:paraId="213D32EC" w14:textId="4C44FF2C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5454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52899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40A7047B" w14:textId="1AD06171" w:rsidTr="00FB3C41">
        <w:tc>
          <w:tcPr>
            <w:tcW w:w="3256" w:type="dxa"/>
            <w:shd w:val="clear" w:color="auto" w:fill="F2DBDB" w:themeFill="accent2" w:themeFillTint="33"/>
          </w:tcPr>
          <w:p w14:paraId="6305646A" w14:textId="4FDB20F0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Fire alarms</w:t>
            </w:r>
            <w:r w:rsidR="00FB3C41">
              <w:rPr>
                <w:rFonts w:cstheme="minorHAnsi"/>
                <w:bCs/>
                <w:color w:val="002060"/>
              </w:rPr>
              <w:t>/detection</w:t>
            </w:r>
          </w:p>
        </w:tc>
        <w:tc>
          <w:tcPr>
            <w:tcW w:w="5760" w:type="dxa"/>
          </w:tcPr>
          <w:p w14:paraId="3C34622C" w14:textId="1B8905ED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319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68975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B939C2" w:rsidRPr="005F5D5F" w14:paraId="55C08AD9" w14:textId="77777777" w:rsidTr="00FB3C41">
        <w:tc>
          <w:tcPr>
            <w:tcW w:w="3256" w:type="dxa"/>
            <w:shd w:val="clear" w:color="auto" w:fill="F2DBDB" w:themeFill="accent2" w:themeFillTint="33"/>
          </w:tcPr>
          <w:p w14:paraId="0C2E856A" w14:textId="5B8C40F1" w:rsidR="00B939C2" w:rsidRPr="005F5D5F" w:rsidRDefault="00B939C2" w:rsidP="003D04E3">
            <w:pPr>
              <w:spacing w:line="360" w:lineRule="auto"/>
              <w:rPr>
                <w:color w:val="002060"/>
              </w:rPr>
            </w:pPr>
            <w:r>
              <w:rPr>
                <w:color w:val="002060"/>
              </w:rPr>
              <w:t>Ventilation limits</w:t>
            </w:r>
          </w:p>
        </w:tc>
        <w:tc>
          <w:tcPr>
            <w:tcW w:w="5760" w:type="dxa"/>
          </w:tcPr>
          <w:p w14:paraId="6FC0E28F" w14:textId="663053AD" w:rsidR="00B939C2" w:rsidRPr="005F5D5F" w:rsidRDefault="00B939C2" w:rsidP="003D04E3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19707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104892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FB3C41" w:rsidRPr="005F5D5F" w14:paraId="3E48A161" w14:textId="77777777" w:rsidTr="00FB3C41">
        <w:tc>
          <w:tcPr>
            <w:tcW w:w="3256" w:type="dxa"/>
            <w:shd w:val="clear" w:color="auto" w:fill="F2DBDB" w:themeFill="accent2" w:themeFillTint="33"/>
          </w:tcPr>
          <w:p w14:paraId="5E0BD44C" w14:textId="2FA288A7" w:rsidR="00FB3C41" w:rsidRPr="005F5D5F" w:rsidRDefault="00FB3C41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bookmarkStart w:id="4" w:name="_Hlk116569138"/>
            <w:r w:rsidRPr="005F5D5F">
              <w:rPr>
                <w:color w:val="002060"/>
              </w:rPr>
              <w:t>Will any systems or supplies be temporarily offline?</w:t>
            </w:r>
          </w:p>
        </w:tc>
        <w:tc>
          <w:tcPr>
            <w:tcW w:w="5760" w:type="dxa"/>
          </w:tcPr>
          <w:p w14:paraId="124D65D7" w14:textId="521828D8" w:rsidR="00FB3C41" w:rsidRPr="00B529BC" w:rsidRDefault="00FB3C41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5396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20871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9C2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</w:tr>
      <w:tr w:rsidR="00FB3C41" w:rsidRPr="005F5D5F" w14:paraId="0EFE99AE" w14:textId="77777777" w:rsidTr="00FB3C41">
        <w:tc>
          <w:tcPr>
            <w:tcW w:w="3256" w:type="dxa"/>
            <w:shd w:val="clear" w:color="auto" w:fill="F2DBDB" w:themeFill="accent2" w:themeFillTint="33"/>
          </w:tcPr>
          <w:p w14:paraId="54ED0994" w14:textId="100781B8" w:rsidR="00FB3C41" w:rsidRPr="005F5D5F" w:rsidRDefault="00FB3C41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color w:val="002060"/>
              </w:rPr>
              <w:t xml:space="preserve">Does any equipment require </w:t>
            </w:r>
            <w:r>
              <w:rPr>
                <w:color w:val="002060"/>
              </w:rPr>
              <w:t>to be rated or tested</w:t>
            </w:r>
            <w:r w:rsidRPr="005F5D5F">
              <w:rPr>
                <w:color w:val="002060"/>
              </w:rPr>
              <w:t>?</w:t>
            </w:r>
          </w:p>
        </w:tc>
        <w:tc>
          <w:tcPr>
            <w:tcW w:w="5760" w:type="dxa"/>
          </w:tcPr>
          <w:p w14:paraId="1A7B8088" w14:textId="2BD419CA" w:rsidR="00FB3C41" w:rsidRPr="00B529BC" w:rsidRDefault="00FB3C41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13269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73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</w:tr>
      <w:bookmarkEnd w:id="4"/>
      <w:tr w:rsidR="005F5D5F" w:rsidRPr="005F5D5F" w14:paraId="239E7C5B" w14:textId="77777777" w:rsidTr="00645CE4">
        <w:tc>
          <w:tcPr>
            <w:tcW w:w="3256" w:type="dxa"/>
            <w:shd w:val="clear" w:color="auto" w:fill="F2DBDB" w:themeFill="accent2" w:themeFillTint="33"/>
          </w:tcPr>
          <w:p w14:paraId="176F4E5B" w14:textId="2EC27988" w:rsidR="00645CE4" w:rsidRPr="005F5D5F" w:rsidRDefault="00FB3C41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>A</w:t>
            </w:r>
            <w:r w:rsidR="00645CE4" w:rsidRPr="005F5D5F">
              <w:rPr>
                <w:rFonts w:cstheme="minorHAnsi"/>
                <w:bCs/>
                <w:color w:val="002060"/>
              </w:rPr>
              <w:t>ccess</w:t>
            </w:r>
            <w:r w:rsidR="00790CEB">
              <w:rPr>
                <w:rFonts w:cstheme="minorHAnsi"/>
                <w:bCs/>
                <w:color w:val="002060"/>
              </w:rPr>
              <w:t xml:space="preserve"> or egress</w:t>
            </w:r>
          </w:p>
        </w:tc>
        <w:tc>
          <w:tcPr>
            <w:tcW w:w="5760" w:type="dxa"/>
          </w:tcPr>
          <w:p w14:paraId="241DBB13" w14:textId="4906D329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15413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40525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0FFEA6BB" w14:textId="77777777" w:rsidTr="00645CE4">
        <w:tc>
          <w:tcPr>
            <w:tcW w:w="3256" w:type="dxa"/>
            <w:shd w:val="clear" w:color="auto" w:fill="F2DBDB" w:themeFill="accent2" w:themeFillTint="33"/>
          </w:tcPr>
          <w:p w14:paraId="0325FFB1" w14:textId="340FCDC2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 xml:space="preserve">Lifts </w:t>
            </w:r>
          </w:p>
        </w:tc>
        <w:tc>
          <w:tcPr>
            <w:tcW w:w="5760" w:type="dxa"/>
          </w:tcPr>
          <w:p w14:paraId="63CECF96" w14:textId="5764FA68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6442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171494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2B4789A8" w14:textId="77777777" w:rsidTr="00645CE4">
        <w:tc>
          <w:tcPr>
            <w:tcW w:w="3256" w:type="dxa"/>
            <w:shd w:val="clear" w:color="auto" w:fill="F2DBDB" w:themeFill="accent2" w:themeFillTint="33"/>
          </w:tcPr>
          <w:p w14:paraId="374F1A5E" w14:textId="797D6981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Floor loading</w:t>
            </w:r>
          </w:p>
        </w:tc>
        <w:tc>
          <w:tcPr>
            <w:tcW w:w="5760" w:type="dxa"/>
          </w:tcPr>
          <w:p w14:paraId="70B35818" w14:textId="4A0CBF0A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2204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845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36F1E079" w14:textId="77777777" w:rsidTr="00645CE4">
        <w:tc>
          <w:tcPr>
            <w:tcW w:w="3256" w:type="dxa"/>
            <w:shd w:val="clear" w:color="auto" w:fill="F2DBDB" w:themeFill="accent2" w:themeFillTint="33"/>
          </w:tcPr>
          <w:p w14:paraId="7278AC19" w14:textId="440E9EF9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 xml:space="preserve">Access to risers, panels, DBs, etc. </w:t>
            </w:r>
          </w:p>
        </w:tc>
        <w:tc>
          <w:tcPr>
            <w:tcW w:w="5760" w:type="dxa"/>
          </w:tcPr>
          <w:p w14:paraId="1A6F3285" w14:textId="3BE6566D" w:rsidR="00645CE4" w:rsidRPr="005F5D5F" w:rsidRDefault="00645CE4" w:rsidP="003D04E3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68059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2834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FB3C41" w:rsidRPr="005F5D5F" w14:paraId="1F867169" w14:textId="77777777" w:rsidTr="00645CE4">
        <w:tc>
          <w:tcPr>
            <w:tcW w:w="3256" w:type="dxa"/>
            <w:shd w:val="clear" w:color="auto" w:fill="F2DBDB" w:themeFill="accent2" w:themeFillTint="33"/>
          </w:tcPr>
          <w:p w14:paraId="04AA01AD" w14:textId="074E77F7" w:rsidR="00FB3C41" w:rsidRPr="005F5D5F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  <w:u w:val="single" w:color="F2DBDB" w:themeColor="accent2" w:themeTint="33"/>
              </w:rPr>
              <w:t>Other (please specify)</w:t>
            </w:r>
          </w:p>
        </w:tc>
        <w:tc>
          <w:tcPr>
            <w:tcW w:w="5760" w:type="dxa"/>
          </w:tcPr>
          <w:p w14:paraId="685CF7F9" w14:textId="77777777" w:rsidR="00FB3C41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Note:</w:t>
            </w:r>
          </w:p>
          <w:p w14:paraId="090F002D" w14:textId="77777777" w:rsidR="00FB3C41" w:rsidRPr="005F5D5F" w:rsidRDefault="00FB3C41" w:rsidP="00FB3C41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FB3C41" w:rsidRPr="005F5D5F" w14:paraId="5AB4469A" w14:textId="77777777" w:rsidTr="00E50DA9">
        <w:tc>
          <w:tcPr>
            <w:tcW w:w="9016" w:type="dxa"/>
            <w:gridSpan w:val="2"/>
          </w:tcPr>
          <w:p w14:paraId="390CC497" w14:textId="77777777" w:rsidR="00FB3C41" w:rsidRPr="005F5D5F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Additional notes:</w:t>
            </w:r>
          </w:p>
          <w:p w14:paraId="6130813A" w14:textId="77777777" w:rsidR="00FB3C41" w:rsidRPr="005F5D5F" w:rsidRDefault="00FB3C41" w:rsidP="00FB3C41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</w:p>
          <w:p w14:paraId="64819815" w14:textId="66804052" w:rsidR="00FB3C41" w:rsidRPr="005F5D5F" w:rsidRDefault="00FB3C41" w:rsidP="00FB3C41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</w:p>
        </w:tc>
      </w:tr>
    </w:tbl>
    <w:p w14:paraId="79B4A12F" w14:textId="75BD314B" w:rsidR="00790CEB" w:rsidRDefault="00790CEB" w:rsidP="00645CE4">
      <w:pPr>
        <w:spacing w:before="360"/>
        <w:rPr>
          <w:rFonts w:cstheme="minorHAnsi"/>
          <w:b/>
          <w:color w:val="002060"/>
        </w:rPr>
      </w:pPr>
    </w:p>
    <w:p w14:paraId="7618F0BF" w14:textId="35D8BBCF" w:rsidR="00FB3C41" w:rsidRDefault="00FB3C41" w:rsidP="00645CE4">
      <w:pPr>
        <w:spacing w:before="360"/>
        <w:rPr>
          <w:rFonts w:cstheme="minorHAnsi"/>
          <w:b/>
          <w:color w:val="002060"/>
        </w:rPr>
      </w:pPr>
    </w:p>
    <w:p w14:paraId="56A9C7BE" w14:textId="4A60B22B" w:rsidR="00FB3C41" w:rsidRDefault="00FB3C41" w:rsidP="00645CE4">
      <w:pPr>
        <w:spacing w:before="360"/>
        <w:rPr>
          <w:rFonts w:cstheme="minorHAnsi"/>
          <w:b/>
          <w:color w:val="002060"/>
        </w:rPr>
      </w:pPr>
    </w:p>
    <w:p w14:paraId="7A9FF5E8" w14:textId="77777777" w:rsidR="00FB3C41" w:rsidRDefault="00FB3C41" w:rsidP="00645CE4">
      <w:pPr>
        <w:spacing w:before="360"/>
        <w:rPr>
          <w:rFonts w:cstheme="minorHAnsi"/>
          <w:b/>
          <w:color w:val="002060"/>
        </w:rPr>
      </w:pPr>
    </w:p>
    <w:p w14:paraId="3FC38DBA" w14:textId="537CE6F2" w:rsidR="00645CE4" w:rsidRPr="005F5D5F" w:rsidRDefault="00645CE4" w:rsidP="00645CE4">
      <w:pPr>
        <w:spacing w:before="360"/>
        <w:rPr>
          <w:rFonts w:cstheme="minorHAnsi"/>
          <w:b/>
          <w:color w:val="002060"/>
        </w:rPr>
      </w:pPr>
      <w:r w:rsidRPr="005F5D5F">
        <w:rPr>
          <w:rFonts w:cstheme="minorHAnsi"/>
          <w:b/>
          <w:color w:val="002060"/>
        </w:rPr>
        <w:t>4</w:t>
      </w:r>
      <w:r w:rsidR="00790CEB">
        <w:rPr>
          <w:rFonts w:cstheme="minorHAnsi"/>
          <w:b/>
          <w:color w:val="002060"/>
        </w:rPr>
        <w:t>E</w:t>
      </w:r>
      <w:r w:rsidRPr="005F5D5F">
        <w:rPr>
          <w:rFonts w:cstheme="minorHAnsi"/>
          <w:b/>
          <w:color w:val="002060"/>
        </w:rPr>
        <w:t xml:space="preserve">: </w:t>
      </w:r>
      <w:r w:rsidR="005F5D5F" w:rsidRPr="005F5D5F">
        <w:rPr>
          <w:rFonts w:cstheme="minorHAnsi"/>
          <w:b/>
          <w:color w:val="002060"/>
        </w:rPr>
        <w:t>Health &amp; Safety</w:t>
      </w:r>
      <w:r w:rsidRPr="005F5D5F">
        <w:rPr>
          <w:rFonts w:cstheme="minorHAnsi"/>
          <w:b/>
          <w:color w:val="002060"/>
        </w:rPr>
        <w:t xml:space="preserve"> (Operational H&amp;S Manager)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5F5D5F" w:rsidRPr="005F5D5F" w14:paraId="59FD5615" w14:textId="77777777" w:rsidTr="00E50DA9">
        <w:tc>
          <w:tcPr>
            <w:tcW w:w="9016" w:type="dxa"/>
            <w:gridSpan w:val="2"/>
            <w:shd w:val="clear" w:color="auto" w:fill="F2DBDB" w:themeFill="accent2" w:themeFillTint="33"/>
          </w:tcPr>
          <w:p w14:paraId="64B6F5B7" w14:textId="77777777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 xml:space="preserve">Will the proposed change impact the following? </w:t>
            </w:r>
          </w:p>
        </w:tc>
      </w:tr>
      <w:tr w:rsidR="005F5D5F" w:rsidRPr="005F5D5F" w14:paraId="60986494" w14:textId="77777777" w:rsidTr="00FB3C41">
        <w:tc>
          <w:tcPr>
            <w:tcW w:w="382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6DC43FC" w14:textId="3BFD746D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Asbestos</w:t>
            </w:r>
          </w:p>
        </w:tc>
        <w:tc>
          <w:tcPr>
            <w:tcW w:w="5193" w:type="dxa"/>
          </w:tcPr>
          <w:p w14:paraId="2B290B04" w14:textId="4E9DF55B" w:rsidR="00645CE4" w:rsidRPr="005F5D5F" w:rsidRDefault="00645CE4" w:rsidP="003D04E3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5242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6671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4006AC61" w14:textId="77777777" w:rsidTr="00FB3C41">
        <w:tc>
          <w:tcPr>
            <w:tcW w:w="3823" w:type="dxa"/>
            <w:tcBorders>
              <w:top w:val="nil"/>
            </w:tcBorders>
            <w:shd w:val="clear" w:color="auto" w:fill="F2DBDB" w:themeFill="accent2" w:themeFillTint="33"/>
          </w:tcPr>
          <w:p w14:paraId="13719097" w14:textId="77777777" w:rsidR="005F5D5F" w:rsidRPr="005F5D5F" w:rsidRDefault="005F5D5F" w:rsidP="00E50DA9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Fire compartmentation</w:t>
            </w:r>
          </w:p>
        </w:tc>
        <w:tc>
          <w:tcPr>
            <w:tcW w:w="5193" w:type="dxa"/>
          </w:tcPr>
          <w:p w14:paraId="06C49EA4" w14:textId="10573347" w:rsidR="005F5D5F" w:rsidRPr="005F5D5F" w:rsidRDefault="005F5D5F" w:rsidP="00E50DA9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20855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21982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7A5CBB0C" w14:textId="77777777" w:rsidTr="00FB3C41">
        <w:tc>
          <w:tcPr>
            <w:tcW w:w="3823" w:type="dxa"/>
            <w:shd w:val="clear" w:color="auto" w:fill="F2DBDB" w:themeFill="accent2" w:themeFillTint="33"/>
          </w:tcPr>
          <w:p w14:paraId="5B0FE4EC" w14:textId="7542A48A" w:rsidR="005F5D5F" w:rsidRPr="005F5D5F" w:rsidRDefault="005F5D5F" w:rsidP="00E50DA9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 xml:space="preserve">Means of escape </w:t>
            </w:r>
          </w:p>
        </w:tc>
        <w:tc>
          <w:tcPr>
            <w:tcW w:w="5193" w:type="dxa"/>
          </w:tcPr>
          <w:p w14:paraId="0BCE09DB" w14:textId="09775826" w:rsidR="005F5D5F" w:rsidRPr="005F5D5F" w:rsidRDefault="005F5D5F" w:rsidP="00E50DA9">
            <w:pPr>
              <w:spacing w:line="360" w:lineRule="auto"/>
              <w:rPr>
                <w:rFonts w:cstheme="minorHAnsi"/>
                <w:b/>
                <w:strike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9360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2639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0AC2A2FA" w14:textId="77777777" w:rsidTr="00FB3C41">
        <w:tc>
          <w:tcPr>
            <w:tcW w:w="3823" w:type="dxa"/>
            <w:shd w:val="clear" w:color="auto" w:fill="F2DBDB" w:themeFill="accent2" w:themeFillTint="33"/>
          </w:tcPr>
          <w:p w14:paraId="27E37108" w14:textId="77777777" w:rsidR="005F5D5F" w:rsidRPr="005F5D5F" w:rsidRDefault="005F5D5F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Fire detection or alarm system</w:t>
            </w:r>
          </w:p>
        </w:tc>
        <w:tc>
          <w:tcPr>
            <w:tcW w:w="5193" w:type="dxa"/>
          </w:tcPr>
          <w:p w14:paraId="5B73F674" w14:textId="30CC3EE7" w:rsidR="005F5D5F" w:rsidRPr="005F5D5F" w:rsidRDefault="005F5D5F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18810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15892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5F256DC1" w14:textId="77777777" w:rsidTr="00FB3C41">
        <w:tc>
          <w:tcPr>
            <w:tcW w:w="3823" w:type="dxa"/>
            <w:shd w:val="clear" w:color="auto" w:fill="F2DBDB" w:themeFill="accent2" w:themeFillTint="33"/>
          </w:tcPr>
          <w:p w14:paraId="38B76C86" w14:textId="77777777" w:rsidR="005F5D5F" w:rsidRPr="005F5D5F" w:rsidRDefault="005F5D5F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Occupancy figures</w:t>
            </w:r>
          </w:p>
        </w:tc>
        <w:tc>
          <w:tcPr>
            <w:tcW w:w="5193" w:type="dxa"/>
          </w:tcPr>
          <w:p w14:paraId="6FCB23B3" w14:textId="1C387788" w:rsidR="005F5D5F" w:rsidRPr="005F5D5F" w:rsidRDefault="005F5D5F" w:rsidP="00E50DA9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8111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4957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5F5D5F" w:rsidRPr="005F5D5F" w14:paraId="41876398" w14:textId="77777777" w:rsidTr="00FB3C41">
        <w:tc>
          <w:tcPr>
            <w:tcW w:w="3823" w:type="dxa"/>
            <w:shd w:val="clear" w:color="auto" w:fill="F2DBDB" w:themeFill="accent2" w:themeFillTint="33"/>
          </w:tcPr>
          <w:p w14:paraId="39F07C53" w14:textId="77777777" w:rsidR="005F5D5F" w:rsidRPr="005F5D5F" w:rsidRDefault="005F5D5F" w:rsidP="00E50DA9">
            <w:pPr>
              <w:spacing w:line="360" w:lineRule="auto"/>
              <w:rPr>
                <w:rFonts w:cstheme="minorHAnsi"/>
                <w:bCs/>
                <w:color w:val="002060"/>
                <w:u w:val="single" w:color="F2DBDB" w:themeColor="accent2" w:themeTint="33"/>
              </w:rPr>
            </w:pPr>
            <w:r w:rsidRPr="005F5D5F">
              <w:rPr>
                <w:rFonts w:cstheme="minorHAnsi"/>
                <w:bCs/>
                <w:color w:val="002060"/>
                <w:u w:val="single" w:color="F2DBDB" w:themeColor="accent2" w:themeTint="33"/>
              </w:rPr>
              <w:t>Is a new Fire Risk Assessment required?</w:t>
            </w:r>
          </w:p>
        </w:tc>
        <w:tc>
          <w:tcPr>
            <w:tcW w:w="5193" w:type="dxa"/>
          </w:tcPr>
          <w:p w14:paraId="59DE559E" w14:textId="79A085A4" w:rsidR="005F5D5F" w:rsidRPr="005F5D5F" w:rsidRDefault="005F5D5F" w:rsidP="00E50DA9">
            <w:pPr>
              <w:spacing w:line="360" w:lineRule="auto"/>
              <w:rPr>
                <w:rFonts w:cstheme="minorHAnsi"/>
                <w:bCs/>
                <w:color w:val="002060"/>
                <w:u w:val="single" w:color="F2DBDB" w:themeColor="accent2" w:themeTint="33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56522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623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 </w:t>
            </w:r>
          </w:p>
        </w:tc>
      </w:tr>
      <w:tr w:rsidR="00FB3C41" w:rsidRPr="005F5D5F" w14:paraId="6669AEA1" w14:textId="77777777" w:rsidTr="00FB3C41">
        <w:tc>
          <w:tcPr>
            <w:tcW w:w="3823" w:type="dxa"/>
            <w:shd w:val="clear" w:color="auto" w:fill="F2DBDB" w:themeFill="accent2" w:themeFillTint="33"/>
          </w:tcPr>
          <w:p w14:paraId="3D971785" w14:textId="305B6C49" w:rsidR="00FB3C41" w:rsidRPr="005F5D5F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  <w:u w:val="single" w:color="F2DBDB" w:themeColor="accent2" w:themeTint="33"/>
              </w:rPr>
            </w:pPr>
            <w:r>
              <w:rPr>
                <w:rFonts w:cstheme="minorHAnsi"/>
                <w:bCs/>
                <w:color w:val="002060"/>
                <w:u w:val="single" w:color="F2DBDB" w:themeColor="accent2" w:themeTint="33"/>
              </w:rPr>
              <w:t>Other (please specify)</w:t>
            </w:r>
          </w:p>
        </w:tc>
        <w:tc>
          <w:tcPr>
            <w:tcW w:w="5193" w:type="dxa"/>
          </w:tcPr>
          <w:p w14:paraId="3312C1B4" w14:textId="77777777" w:rsidR="00FB3C41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Note:</w:t>
            </w:r>
          </w:p>
          <w:p w14:paraId="686E3164" w14:textId="6C1D1746" w:rsidR="00FB3C41" w:rsidRPr="005F5D5F" w:rsidRDefault="00FB3C41" w:rsidP="00FB3C41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FB3C41" w:rsidRPr="005F5D5F" w14:paraId="570F8750" w14:textId="77777777" w:rsidTr="00FB3C41">
        <w:tc>
          <w:tcPr>
            <w:tcW w:w="3823" w:type="dxa"/>
            <w:shd w:val="clear" w:color="auto" w:fill="F2DBDB" w:themeFill="accent2" w:themeFillTint="33"/>
          </w:tcPr>
          <w:p w14:paraId="1F82882A" w14:textId="32F2C393" w:rsidR="00FB3C41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  <w:u w:val="single" w:color="F2DBDB" w:themeColor="accent2" w:themeTint="33"/>
              </w:rPr>
            </w:pPr>
            <w:r w:rsidRPr="005F5D5F">
              <w:rPr>
                <w:color w:val="002060"/>
              </w:rPr>
              <w:t>Are there any temporary works considerations?</w:t>
            </w:r>
          </w:p>
        </w:tc>
        <w:tc>
          <w:tcPr>
            <w:tcW w:w="5193" w:type="dxa"/>
          </w:tcPr>
          <w:p w14:paraId="6DAE696E" w14:textId="2645BA7E" w:rsidR="00FB3C41" w:rsidRPr="005F5D5F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13689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1173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</w:tr>
      <w:tr w:rsidR="00FB3C41" w:rsidRPr="005F5D5F" w14:paraId="5DFCE19E" w14:textId="77777777" w:rsidTr="00E50DA9">
        <w:tc>
          <w:tcPr>
            <w:tcW w:w="9016" w:type="dxa"/>
            <w:gridSpan w:val="2"/>
          </w:tcPr>
          <w:p w14:paraId="020485DB" w14:textId="77777777" w:rsidR="00FB3C41" w:rsidRPr="005F5D5F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Additional notes:</w:t>
            </w:r>
          </w:p>
          <w:p w14:paraId="028FC88D" w14:textId="77777777" w:rsidR="00FB3C41" w:rsidRPr="005F5D5F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</w:rPr>
            </w:pPr>
          </w:p>
          <w:p w14:paraId="610D8038" w14:textId="77777777" w:rsidR="00FB3C41" w:rsidRPr="005F5D5F" w:rsidRDefault="00FB3C41" w:rsidP="00FB3C41">
            <w:pPr>
              <w:spacing w:line="360" w:lineRule="auto"/>
              <w:rPr>
                <w:rFonts w:cstheme="minorHAnsi"/>
                <w:bCs/>
                <w:color w:val="002060"/>
                <w:u w:val="single" w:color="F2DBDB" w:themeColor="accent2" w:themeTint="33"/>
              </w:rPr>
            </w:pPr>
          </w:p>
        </w:tc>
      </w:tr>
    </w:tbl>
    <w:p w14:paraId="49685792" w14:textId="77777777" w:rsidR="005F5D5F" w:rsidRDefault="005F5D5F" w:rsidP="005F5D5F">
      <w:pPr>
        <w:rPr>
          <w:rFonts w:cstheme="minorHAnsi"/>
          <w:b/>
        </w:rPr>
      </w:pPr>
    </w:p>
    <w:p w14:paraId="2BEE407A" w14:textId="54E0F84C" w:rsidR="00F11096" w:rsidRPr="005F5D5F" w:rsidRDefault="00F11096" w:rsidP="00F11096">
      <w:pPr>
        <w:rPr>
          <w:rFonts w:cstheme="minorHAnsi"/>
          <w:b/>
          <w:color w:val="002060"/>
        </w:rPr>
      </w:pPr>
      <w:r w:rsidRPr="005F5D5F">
        <w:rPr>
          <w:rFonts w:cstheme="minorHAnsi"/>
          <w:b/>
          <w:color w:val="002060"/>
        </w:rPr>
        <w:t>4</w:t>
      </w:r>
      <w:r w:rsidR="00790CEB">
        <w:rPr>
          <w:rFonts w:cstheme="minorHAnsi"/>
          <w:b/>
          <w:color w:val="002060"/>
        </w:rPr>
        <w:t>F</w:t>
      </w:r>
      <w:r w:rsidRPr="005F5D5F">
        <w:rPr>
          <w:rFonts w:cstheme="minorHAnsi"/>
          <w:b/>
          <w:color w:val="002060"/>
        </w:rPr>
        <w:t>: Security (Head of Campus Support Security)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2843"/>
        <w:gridCol w:w="1547"/>
        <w:gridCol w:w="4975"/>
      </w:tblGrid>
      <w:tr w:rsidR="005F5D5F" w:rsidRPr="005F5D5F" w14:paraId="749DA6C4" w14:textId="77777777" w:rsidTr="00B529BC">
        <w:trPr>
          <w:trHeight w:val="868"/>
        </w:trPr>
        <w:tc>
          <w:tcPr>
            <w:tcW w:w="2843" w:type="dxa"/>
            <w:shd w:val="clear" w:color="auto" w:fill="F2DBDB" w:themeFill="accent2" w:themeFillTint="33"/>
          </w:tcPr>
          <w:p w14:paraId="6E2C47C8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Is work required to CCTV systems?</w:t>
            </w:r>
          </w:p>
        </w:tc>
        <w:tc>
          <w:tcPr>
            <w:tcW w:w="1547" w:type="dxa"/>
          </w:tcPr>
          <w:p w14:paraId="33CABE17" w14:textId="06B95BB5" w:rsidR="00F11096" w:rsidRPr="005F5D5F" w:rsidRDefault="00F11096" w:rsidP="00B529BC">
            <w:pPr>
              <w:tabs>
                <w:tab w:val="left" w:pos="1185"/>
                <w:tab w:val="center" w:pos="2089"/>
              </w:tabs>
              <w:spacing w:line="360" w:lineRule="auto"/>
              <w:jc w:val="center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-97745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-729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975" w:type="dxa"/>
          </w:tcPr>
          <w:p w14:paraId="03EB4AB5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>Note:</w:t>
            </w:r>
          </w:p>
        </w:tc>
      </w:tr>
      <w:tr w:rsidR="005F5D5F" w:rsidRPr="005F5D5F" w14:paraId="04E40C8B" w14:textId="77777777" w:rsidTr="00B529BC">
        <w:trPr>
          <w:trHeight w:val="868"/>
        </w:trPr>
        <w:tc>
          <w:tcPr>
            <w:tcW w:w="2843" w:type="dxa"/>
            <w:shd w:val="clear" w:color="auto" w:fill="F2DBDB" w:themeFill="accent2" w:themeFillTint="33"/>
          </w:tcPr>
          <w:p w14:paraId="5F13A310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Is work required to Intruder Alarm systems?</w:t>
            </w:r>
          </w:p>
        </w:tc>
        <w:tc>
          <w:tcPr>
            <w:tcW w:w="1547" w:type="dxa"/>
          </w:tcPr>
          <w:p w14:paraId="0F639261" w14:textId="2EE38C85" w:rsidR="00F11096" w:rsidRPr="005F5D5F" w:rsidRDefault="00F11096" w:rsidP="00B529BC">
            <w:pPr>
              <w:tabs>
                <w:tab w:val="left" w:pos="1185"/>
                <w:tab w:val="center" w:pos="2089"/>
              </w:tabs>
              <w:spacing w:line="360" w:lineRule="auto"/>
              <w:jc w:val="center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Yes </w:t>
            </w:r>
            <w:sdt>
              <w:sdtPr>
                <w:rPr>
                  <w:rFonts w:cstheme="minorHAnsi"/>
                  <w:color w:val="002060"/>
                </w:rPr>
                <w:id w:val="57186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Pr="005F5D5F">
              <w:rPr>
                <w:rFonts w:cstheme="minorHAnsi"/>
                <w:color w:val="002060"/>
              </w:rPr>
              <w:t xml:space="preserve"> No </w:t>
            </w:r>
            <w:sdt>
              <w:sdtPr>
                <w:rPr>
                  <w:rFonts w:cstheme="minorHAnsi"/>
                  <w:color w:val="002060"/>
                </w:rPr>
                <w:id w:val="56839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D5F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975" w:type="dxa"/>
          </w:tcPr>
          <w:p w14:paraId="79F3467C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color w:val="002060"/>
              </w:rPr>
            </w:pPr>
            <w:r w:rsidRPr="005F5D5F">
              <w:rPr>
                <w:rFonts w:cstheme="minorHAnsi"/>
                <w:color w:val="002060"/>
              </w:rPr>
              <w:t xml:space="preserve">Note: </w:t>
            </w:r>
          </w:p>
        </w:tc>
      </w:tr>
      <w:tr w:rsidR="005F5D5F" w:rsidRPr="005F5D5F" w14:paraId="1A1F8470" w14:textId="77777777" w:rsidTr="00E50DA9">
        <w:trPr>
          <w:trHeight w:val="771"/>
        </w:trPr>
        <w:tc>
          <w:tcPr>
            <w:tcW w:w="9365" w:type="dxa"/>
            <w:gridSpan w:val="3"/>
          </w:tcPr>
          <w:p w14:paraId="3BC1EFF6" w14:textId="77777777" w:rsidR="00F11096" w:rsidRPr="005F5D5F" w:rsidRDefault="00F11096" w:rsidP="00E50DA9">
            <w:pPr>
              <w:spacing w:line="360" w:lineRule="auto"/>
              <w:rPr>
                <w:rFonts w:cstheme="minorHAnsi"/>
                <w:bCs/>
                <w:color w:val="002060"/>
              </w:rPr>
            </w:pPr>
            <w:r w:rsidRPr="005F5D5F">
              <w:rPr>
                <w:rFonts w:cstheme="minorHAnsi"/>
                <w:bCs/>
                <w:color w:val="002060"/>
              </w:rPr>
              <w:t>Additional notes:</w:t>
            </w:r>
          </w:p>
        </w:tc>
      </w:tr>
    </w:tbl>
    <w:p w14:paraId="27500637" w14:textId="440B4392" w:rsidR="00F11096" w:rsidRPr="005F5D5F" w:rsidRDefault="00F11096" w:rsidP="00B343FC">
      <w:pPr>
        <w:rPr>
          <w:rFonts w:cstheme="minorHAnsi"/>
          <w:b/>
          <w:color w:val="002060"/>
        </w:rPr>
      </w:pPr>
    </w:p>
    <w:p w14:paraId="287B9D42" w14:textId="2E183E03" w:rsidR="00C20CAE" w:rsidRDefault="00C20CAE" w:rsidP="00B343FC">
      <w:pPr>
        <w:rPr>
          <w:rFonts w:cstheme="minorHAnsi"/>
          <w:b/>
        </w:rPr>
      </w:pPr>
    </w:p>
    <w:p w14:paraId="730FC9A3" w14:textId="3FB7562B" w:rsidR="00FB3C41" w:rsidRDefault="00FB3C41" w:rsidP="00B343FC">
      <w:pPr>
        <w:rPr>
          <w:rFonts w:cstheme="minorHAnsi"/>
          <w:b/>
        </w:rPr>
      </w:pPr>
    </w:p>
    <w:p w14:paraId="77719572" w14:textId="5B7F30D8" w:rsidR="00FB3C41" w:rsidRDefault="00FB3C41" w:rsidP="00B343FC">
      <w:pPr>
        <w:rPr>
          <w:rFonts w:cstheme="minorHAnsi"/>
          <w:b/>
        </w:rPr>
      </w:pPr>
    </w:p>
    <w:p w14:paraId="3981C72E" w14:textId="42C2FB17" w:rsidR="00FB3C41" w:rsidRDefault="00FB3C41" w:rsidP="00B343FC">
      <w:pPr>
        <w:rPr>
          <w:rFonts w:cstheme="minorHAnsi"/>
          <w:b/>
        </w:rPr>
      </w:pPr>
    </w:p>
    <w:p w14:paraId="4D2770DB" w14:textId="77777777" w:rsidR="00FB3C41" w:rsidRDefault="00FB3C41" w:rsidP="00B343FC">
      <w:pPr>
        <w:rPr>
          <w:rFonts w:cstheme="minorHAnsi"/>
          <w:b/>
        </w:rPr>
      </w:pPr>
    </w:p>
    <w:p w14:paraId="4FF3EF14" w14:textId="77777777" w:rsidR="00BC4CB1" w:rsidRDefault="00BC4CB1" w:rsidP="00B343FC">
      <w:pPr>
        <w:rPr>
          <w:rFonts w:cstheme="minorHAnsi"/>
          <w:b/>
        </w:rPr>
      </w:pPr>
    </w:p>
    <w:p w14:paraId="12AD5B28" w14:textId="77777777" w:rsidR="00C03F44" w:rsidRPr="00632A64" w:rsidRDefault="0037245D" w:rsidP="00B62007">
      <w:pPr>
        <w:rPr>
          <w:rFonts w:cstheme="minorHAnsi"/>
          <w:b/>
          <w:u w:val="single"/>
        </w:rPr>
      </w:pPr>
      <w:r w:rsidRPr="00632A64">
        <w:rPr>
          <w:rFonts w:cstheme="minorHAnsi"/>
          <w:b/>
          <w:u w:val="single"/>
        </w:rPr>
        <w:lastRenderedPageBreak/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019DD" w:rsidRPr="00632A64" w14:paraId="09641BD9" w14:textId="77777777" w:rsidTr="00F11096">
        <w:tc>
          <w:tcPr>
            <w:tcW w:w="1980" w:type="dxa"/>
            <w:shd w:val="clear" w:color="auto" w:fill="F2DBDB" w:themeFill="accent2" w:themeFillTint="33"/>
          </w:tcPr>
          <w:p w14:paraId="1F8ED6AA" w14:textId="47780CDF" w:rsidR="006019DD" w:rsidRPr="00F11096" w:rsidRDefault="00187FFC" w:rsidP="00F11096">
            <w:pPr>
              <w:spacing w:line="360" w:lineRule="auto"/>
              <w:rPr>
                <w:rFonts w:cstheme="minorHAnsi"/>
                <w:color w:val="17365D" w:themeColor="text2" w:themeShade="BF"/>
              </w:rPr>
            </w:pPr>
            <w:r w:rsidRPr="00F11096">
              <w:rPr>
                <w:rFonts w:cstheme="minorHAnsi"/>
                <w:color w:val="17365D" w:themeColor="text2" w:themeShade="BF"/>
              </w:rPr>
              <w:t>Director of Estate Development</w:t>
            </w:r>
            <w:r w:rsidR="006019DD" w:rsidRPr="00F11096">
              <w:rPr>
                <w:rFonts w:cstheme="minorHAnsi"/>
                <w:color w:val="17365D" w:themeColor="text2" w:themeShade="BF"/>
              </w:rPr>
              <w:t>:</w:t>
            </w:r>
          </w:p>
        </w:tc>
        <w:tc>
          <w:tcPr>
            <w:tcW w:w="7036" w:type="dxa"/>
          </w:tcPr>
          <w:p w14:paraId="45CDF606" w14:textId="77777777" w:rsidR="006019DD" w:rsidRPr="00F11096" w:rsidRDefault="006019DD" w:rsidP="00F11096">
            <w:pPr>
              <w:spacing w:line="360" w:lineRule="auto"/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</w:tc>
      </w:tr>
      <w:tr w:rsidR="00F11096" w:rsidRPr="00F11096" w14:paraId="570FA3D1" w14:textId="77777777" w:rsidTr="00F11096">
        <w:tc>
          <w:tcPr>
            <w:tcW w:w="9016" w:type="dxa"/>
            <w:gridSpan w:val="2"/>
          </w:tcPr>
          <w:p w14:paraId="5CC1B6AB" w14:textId="77777777" w:rsidR="00F11096" w:rsidRDefault="00F11096" w:rsidP="00F11096">
            <w:pPr>
              <w:spacing w:line="360" w:lineRule="auto"/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  <w:p w14:paraId="53745D8D" w14:textId="77777777" w:rsidR="00F11096" w:rsidRDefault="00F11096" w:rsidP="00F11096">
            <w:pPr>
              <w:spacing w:line="360" w:lineRule="auto"/>
              <w:rPr>
                <w:rFonts w:cstheme="minorHAnsi"/>
                <w:color w:val="17365D" w:themeColor="text2" w:themeShade="BF"/>
              </w:rPr>
            </w:pPr>
            <w:r w:rsidRPr="00F11096">
              <w:rPr>
                <w:rFonts w:cstheme="minorHAnsi"/>
                <w:b/>
                <w:color w:val="17365D" w:themeColor="text2" w:themeShade="BF"/>
                <w:u w:val="single"/>
              </w:rPr>
              <w:t xml:space="preserve">Approve </w:t>
            </w:r>
            <w:sdt>
              <w:sdtPr>
                <w:rPr>
                  <w:rFonts w:cstheme="minorHAnsi"/>
                  <w:color w:val="17365D" w:themeColor="text2" w:themeShade="BF"/>
                </w:rPr>
                <w:id w:val="14345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096">
                  <w:rPr>
                    <w:rFonts w:ascii="MS Gothic" w:eastAsia="MS Gothic" w:hAnsi="MS Gothic" w:cstheme="minorHAnsi" w:hint="eastAsia"/>
                    <w:color w:val="17365D" w:themeColor="text2" w:themeShade="BF"/>
                  </w:rPr>
                  <w:t>☐</w:t>
                </w:r>
              </w:sdtContent>
            </w:sdt>
            <w:r w:rsidRPr="00F11096">
              <w:rPr>
                <w:rFonts w:cstheme="minorHAnsi"/>
                <w:b/>
                <w:color w:val="17365D" w:themeColor="text2" w:themeShade="BF"/>
                <w:u w:val="single"/>
              </w:rPr>
              <w:t xml:space="preserve"> Reject</w:t>
            </w:r>
            <w:r w:rsidRPr="00F11096">
              <w:rPr>
                <w:rFonts w:cstheme="minorHAnsi"/>
                <w:color w:val="17365D" w:themeColor="text2" w:themeShade="BF"/>
              </w:rPr>
              <w:t xml:space="preserve"> </w:t>
            </w:r>
            <w:sdt>
              <w:sdtPr>
                <w:rPr>
                  <w:rFonts w:cstheme="minorHAnsi"/>
                  <w:color w:val="17365D" w:themeColor="text2" w:themeShade="BF"/>
                </w:rPr>
                <w:id w:val="8789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096">
                  <w:rPr>
                    <w:rFonts w:ascii="MS Gothic" w:eastAsia="MS Gothic" w:hAnsi="MS Gothic" w:cstheme="minorHAnsi" w:hint="eastAsia"/>
                    <w:color w:val="17365D" w:themeColor="text2" w:themeShade="BF"/>
                  </w:rPr>
                  <w:t>☐</w:t>
                </w:r>
              </w:sdtContent>
            </w:sdt>
          </w:p>
          <w:p w14:paraId="205AD0F9" w14:textId="0E89B1BD" w:rsidR="00F11096" w:rsidRPr="00F11096" w:rsidRDefault="00F11096" w:rsidP="00F11096">
            <w:pPr>
              <w:spacing w:line="360" w:lineRule="auto"/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</w:tc>
      </w:tr>
      <w:tr w:rsidR="006019DD" w:rsidRPr="00632A64" w14:paraId="178CD56F" w14:textId="77777777" w:rsidTr="00F11096">
        <w:tc>
          <w:tcPr>
            <w:tcW w:w="1980" w:type="dxa"/>
            <w:shd w:val="clear" w:color="auto" w:fill="F2DBDB" w:themeFill="accent2" w:themeFillTint="33"/>
          </w:tcPr>
          <w:p w14:paraId="0E0C6E15" w14:textId="2F60BAD9" w:rsidR="006019DD" w:rsidRPr="00F11096" w:rsidRDefault="00C03F44" w:rsidP="00F11096">
            <w:pPr>
              <w:spacing w:line="360" w:lineRule="auto"/>
              <w:rPr>
                <w:rFonts w:cstheme="minorHAnsi"/>
                <w:color w:val="17365D" w:themeColor="text2" w:themeShade="BF"/>
              </w:rPr>
            </w:pPr>
            <w:r w:rsidRPr="00F11096">
              <w:rPr>
                <w:rFonts w:cstheme="minorHAnsi"/>
                <w:color w:val="17365D" w:themeColor="text2" w:themeShade="BF"/>
              </w:rPr>
              <w:t>Notes:</w:t>
            </w:r>
          </w:p>
        </w:tc>
        <w:tc>
          <w:tcPr>
            <w:tcW w:w="7036" w:type="dxa"/>
          </w:tcPr>
          <w:p w14:paraId="0DE7D75A" w14:textId="77777777" w:rsidR="006019DD" w:rsidRPr="00F11096" w:rsidRDefault="006019DD" w:rsidP="00F11096">
            <w:pPr>
              <w:spacing w:line="360" w:lineRule="auto"/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  <w:p w14:paraId="123D4242" w14:textId="77777777" w:rsidR="006019DD" w:rsidRPr="00F11096" w:rsidRDefault="006019DD" w:rsidP="00F11096">
            <w:pPr>
              <w:spacing w:line="360" w:lineRule="auto"/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  <w:p w14:paraId="5323980C" w14:textId="77777777" w:rsidR="006019DD" w:rsidRPr="00F11096" w:rsidRDefault="006019DD" w:rsidP="00F11096">
            <w:pPr>
              <w:spacing w:line="360" w:lineRule="auto"/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</w:tc>
      </w:tr>
      <w:tr w:rsidR="006019DD" w:rsidRPr="00632A64" w14:paraId="5FADC2DF" w14:textId="77777777" w:rsidTr="00F11096">
        <w:tc>
          <w:tcPr>
            <w:tcW w:w="1980" w:type="dxa"/>
            <w:shd w:val="clear" w:color="auto" w:fill="F2DBDB" w:themeFill="accent2" w:themeFillTint="33"/>
          </w:tcPr>
          <w:p w14:paraId="10E4CB55" w14:textId="77777777" w:rsidR="006019DD" w:rsidRPr="00F11096" w:rsidRDefault="00187FFC" w:rsidP="00F11096">
            <w:pPr>
              <w:spacing w:line="360" w:lineRule="auto"/>
              <w:rPr>
                <w:rFonts w:cstheme="minorHAnsi"/>
                <w:color w:val="17365D" w:themeColor="text2" w:themeShade="BF"/>
              </w:rPr>
            </w:pPr>
            <w:r w:rsidRPr="00F11096">
              <w:rPr>
                <w:rFonts w:cstheme="minorHAnsi"/>
                <w:color w:val="17365D" w:themeColor="text2" w:themeShade="BF"/>
              </w:rPr>
              <w:t>Endorsement by ECPSG</w:t>
            </w:r>
            <w:r w:rsidR="006019DD" w:rsidRPr="00F11096">
              <w:rPr>
                <w:rFonts w:cstheme="minorHAnsi"/>
                <w:color w:val="17365D" w:themeColor="text2" w:themeShade="BF"/>
              </w:rPr>
              <w:t>:</w:t>
            </w:r>
          </w:p>
        </w:tc>
        <w:tc>
          <w:tcPr>
            <w:tcW w:w="7036" w:type="dxa"/>
          </w:tcPr>
          <w:p w14:paraId="345944B6" w14:textId="77777777" w:rsidR="006019DD" w:rsidRPr="00F11096" w:rsidRDefault="006019DD" w:rsidP="00F11096">
            <w:pPr>
              <w:spacing w:line="360" w:lineRule="auto"/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</w:tc>
      </w:tr>
      <w:tr w:rsidR="006019DD" w:rsidRPr="00632A64" w14:paraId="41215928" w14:textId="77777777" w:rsidTr="00F11096">
        <w:tc>
          <w:tcPr>
            <w:tcW w:w="1980" w:type="dxa"/>
            <w:shd w:val="clear" w:color="auto" w:fill="F2DBDB" w:themeFill="accent2" w:themeFillTint="33"/>
          </w:tcPr>
          <w:p w14:paraId="3C8D64FD" w14:textId="77777777" w:rsidR="006019DD" w:rsidRPr="00F11096" w:rsidRDefault="006019DD" w:rsidP="00F11096">
            <w:pPr>
              <w:spacing w:line="360" w:lineRule="auto"/>
              <w:rPr>
                <w:rFonts w:cstheme="minorHAnsi"/>
                <w:color w:val="17365D" w:themeColor="text2" w:themeShade="BF"/>
              </w:rPr>
            </w:pPr>
            <w:r w:rsidRPr="00F11096">
              <w:rPr>
                <w:rFonts w:cstheme="minorHAnsi"/>
                <w:color w:val="17365D" w:themeColor="text2" w:themeShade="BF"/>
              </w:rPr>
              <w:t>Dated:</w:t>
            </w:r>
          </w:p>
          <w:p w14:paraId="2819CD2A" w14:textId="648E277A" w:rsidR="00F11096" w:rsidRPr="00F11096" w:rsidRDefault="00F11096" w:rsidP="00F11096">
            <w:pPr>
              <w:spacing w:line="360" w:lineRule="auto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7036" w:type="dxa"/>
          </w:tcPr>
          <w:p w14:paraId="00E08A2C" w14:textId="77777777" w:rsidR="006019DD" w:rsidRPr="00F11096" w:rsidRDefault="006019DD" w:rsidP="00F11096">
            <w:pPr>
              <w:spacing w:line="360" w:lineRule="auto"/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</w:tc>
      </w:tr>
    </w:tbl>
    <w:p w14:paraId="37661C97" w14:textId="77777777" w:rsidR="00FE2D28" w:rsidRPr="00632A64" w:rsidRDefault="00FE2D28" w:rsidP="00B62007">
      <w:pPr>
        <w:rPr>
          <w:rFonts w:cstheme="minorHAnsi"/>
          <w:b/>
        </w:rPr>
      </w:pPr>
    </w:p>
    <w:p w14:paraId="63638F9D" w14:textId="77777777" w:rsidR="00FE2D28" w:rsidRPr="00B529BC" w:rsidRDefault="0037245D" w:rsidP="0037245D">
      <w:pPr>
        <w:jc w:val="center"/>
        <w:rPr>
          <w:rFonts w:cstheme="minorHAnsi"/>
          <w:b/>
          <w:u w:val="single" w:color="C00000"/>
        </w:rPr>
      </w:pPr>
      <w:bookmarkStart w:id="5" w:name="_Hlk116628167"/>
      <w:r w:rsidRPr="00B529BC">
        <w:rPr>
          <w:rFonts w:cstheme="minorHAnsi"/>
          <w:b/>
          <w:u w:val="single" w:color="C00000"/>
        </w:rPr>
        <w:t>NB. Requests that require additional resources will require approval of a Business Case by Planning and Resources Committee</w:t>
      </w:r>
    </w:p>
    <w:bookmarkEnd w:id="5"/>
    <w:p w14:paraId="7D89742A" w14:textId="77777777" w:rsidR="00FE2D28" w:rsidRDefault="00FE2D28" w:rsidP="00B62007">
      <w:pPr>
        <w:rPr>
          <w:b/>
        </w:rPr>
      </w:pPr>
    </w:p>
    <w:p w14:paraId="1D3A724F" w14:textId="77777777" w:rsidR="006B3839" w:rsidRDefault="006B3839" w:rsidP="00B62007">
      <w:pPr>
        <w:rPr>
          <w:b/>
          <w:u w:val="single"/>
        </w:rPr>
      </w:pPr>
    </w:p>
    <w:p w14:paraId="66400EB3" w14:textId="2CD70CF8" w:rsidR="006B3839" w:rsidRDefault="006B3839" w:rsidP="00B62007">
      <w:pPr>
        <w:rPr>
          <w:b/>
          <w:u w:val="single"/>
        </w:rPr>
      </w:pPr>
    </w:p>
    <w:p w14:paraId="5119446F" w14:textId="516334F5" w:rsidR="00B529BC" w:rsidRDefault="00B529BC" w:rsidP="00B62007">
      <w:pPr>
        <w:rPr>
          <w:b/>
          <w:u w:val="single"/>
        </w:rPr>
      </w:pPr>
    </w:p>
    <w:p w14:paraId="65F384A7" w14:textId="1EDAA6D9" w:rsidR="00B529BC" w:rsidRDefault="00B529BC" w:rsidP="00B62007">
      <w:pPr>
        <w:rPr>
          <w:b/>
          <w:u w:val="single"/>
        </w:rPr>
      </w:pPr>
    </w:p>
    <w:p w14:paraId="453F9FA2" w14:textId="133777AE" w:rsidR="00B529BC" w:rsidRDefault="00B529BC" w:rsidP="00B62007">
      <w:pPr>
        <w:rPr>
          <w:b/>
          <w:u w:val="single"/>
        </w:rPr>
      </w:pPr>
    </w:p>
    <w:p w14:paraId="51F71910" w14:textId="0F896643" w:rsidR="00B529BC" w:rsidRDefault="00B529BC" w:rsidP="00B62007">
      <w:pPr>
        <w:rPr>
          <w:b/>
          <w:u w:val="single"/>
        </w:rPr>
      </w:pPr>
    </w:p>
    <w:p w14:paraId="2524DDF3" w14:textId="1263834E" w:rsidR="00B529BC" w:rsidRDefault="00B529BC" w:rsidP="00B62007">
      <w:pPr>
        <w:rPr>
          <w:b/>
          <w:u w:val="single"/>
        </w:rPr>
      </w:pPr>
    </w:p>
    <w:p w14:paraId="0EB0FA84" w14:textId="36874FC1" w:rsidR="00B529BC" w:rsidRDefault="00B529BC" w:rsidP="00B62007">
      <w:pPr>
        <w:rPr>
          <w:b/>
          <w:u w:val="single"/>
        </w:rPr>
      </w:pPr>
    </w:p>
    <w:p w14:paraId="000B62A1" w14:textId="77777777" w:rsidR="00B529BC" w:rsidRDefault="00B529BC" w:rsidP="00B62007">
      <w:pPr>
        <w:rPr>
          <w:b/>
          <w:u w:val="single"/>
        </w:rPr>
      </w:pPr>
    </w:p>
    <w:p w14:paraId="68700965" w14:textId="2D255E9B" w:rsidR="00B529BC" w:rsidRDefault="00B529BC" w:rsidP="00B62007">
      <w:pPr>
        <w:rPr>
          <w:b/>
          <w:u w:val="single"/>
        </w:rPr>
      </w:pPr>
    </w:p>
    <w:p w14:paraId="0DAB1DE7" w14:textId="78A6E63B" w:rsidR="00B529BC" w:rsidRDefault="00B529BC" w:rsidP="00B62007">
      <w:pPr>
        <w:rPr>
          <w:b/>
          <w:u w:val="single"/>
        </w:rPr>
      </w:pPr>
    </w:p>
    <w:p w14:paraId="35DB51EE" w14:textId="39E2F1E6" w:rsidR="00B529BC" w:rsidRDefault="00B529BC" w:rsidP="00B62007">
      <w:pPr>
        <w:rPr>
          <w:b/>
          <w:u w:val="single"/>
        </w:rPr>
      </w:pPr>
    </w:p>
    <w:p w14:paraId="5266E79C" w14:textId="50D02A75" w:rsidR="00B529BC" w:rsidRDefault="00B529BC" w:rsidP="00B62007">
      <w:pPr>
        <w:rPr>
          <w:b/>
          <w:u w:val="single"/>
        </w:rPr>
      </w:pPr>
    </w:p>
    <w:p w14:paraId="5CF99BBA" w14:textId="06B9F45D" w:rsidR="00B529BC" w:rsidRDefault="00B529BC" w:rsidP="00B62007">
      <w:pPr>
        <w:rPr>
          <w:b/>
          <w:u w:val="single"/>
        </w:rPr>
      </w:pPr>
    </w:p>
    <w:p w14:paraId="26E03D4C" w14:textId="6BBF1A4E" w:rsidR="003C1F0E" w:rsidRDefault="003C1F0E" w:rsidP="00B62007"/>
    <w:bookmarkStart w:id="6" w:name="_Hlk116887843"/>
    <w:p w14:paraId="1D6118F3" w14:textId="1434D89A" w:rsidR="0077287A" w:rsidRDefault="00F007CB" w:rsidP="0077287A">
      <w:pPr>
        <w:jc w:val="center"/>
        <w:rPr>
          <w:b/>
          <w:u w:val="single"/>
        </w:rPr>
      </w:pPr>
      <w:r>
        <w:object w:dxaOrig="6829" w:dyaOrig="8341" w14:anchorId="3CF48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1.75pt;height:524.25pt" o:ole="">
            <v:imagedata r:id="rId12" o:title=""/>
          </v:shape>
          <o:OLEObject Type="Embed" ProgID="Visio.Drawing.15" ShapeID="_x0000_i1028" DrawAspect="Content" ObjectID="_1727502595" r:id="rId13"/>
        </w:object>
      </w:r>
      <w:bookmarkEnd w:id="0"/>
      <w:bookmarkEnd w:id="6"/>
    </w:p>
    <w:sectPr w:rsidR="0077287A" w:rsidSect="00863EC8">
      <w:headerReference w:type="default" r:id="rId14"/>
      <w:footerReference w:type="default" r:id="rId15"/>
      <w:pgSz w:w="11906" w:h="16838"/>
      <w:pgMar w:top="709" w:right="1440" w:bottom="851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52CA" w14:textId="77777777" w:rsidR="00863EC8" w:rsidRDefault="00863EC8" w:rsidP="000F10B3">
      <w:pPr>
        <w:spacing w:after="0" w:line="240" w:lineRule="auto"/>
      </w:pPr>
      <w:r>
        <w:separator/>
      </w:r>
    </w:p>
  </w:endnote>
  <w:endnote w:type="continuationSeparator" w:id="0">
    <w:p w14:paraId="5123F0C5" w14:textId="77777777" w:rsidR="00863EC8" w:rsidRDefault="00863EC8" w:rsidP="000F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0523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83653" w14:textId="77777777" w:rsidR="00863EC8" w:rsidRDefault="00863E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2E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2E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68D470" w14:textId="77777777" w:rsidR="00863EC8" w:rsidRDefault="00863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8BEF" w14:textId="77777777" w:rsidR="00863EC8" w:rsidRDefault="00863EC8" w:rsidP="000F10B3">
      <w:pPr>
        <w:spacing w:after="0" w:line="240" w:lineRule="auto"/>
      </w:pPr>
      <w:r>
        <w:separator/>
      </w:r>
    </w:p>
  </w:footnote>
  <w:footnote w:type="continuationSeparator" w:id="0">
    <w:p w14:paraId="545E283A" w14:textId="77777777" w:rsidR="00863EC8" w:rsidRDefault="00863EC8" w:rsidP="000F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0996" w14:textId="77777777" w:rsidR="00863EC8" w:rsidRPr="00645DCA" w:rsidRDefault="00863EC8" w:rsidP="00863EC8">
    <w:pPr>
      <w:spacing w:before="240"/>
      <w:jc w:val="right"/>
      <w:rPr>
        <w:b/>
        <w:sz w:val="28"/>
        <w:szCs w:val="28"/>
      </w:rPr>
    </w:pPr>
    <w:r>
      <w:rPr>
        <w:rFonts w:ascii="Arial" w:hAnsi="Arial" w:cs="Arial"/>
        <w:b/>
        <w:bCs/>
        <w:noProof/>
        <w:color w:val="0000FF"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25046EA4" wp14:editId="361553C2">
          <wp:simplePos x="0" y="0"/>
          <wp:positionH relativeFrom="column">
            <wp:posOffset>-147955</wp:posOffset>
          </wp:positionH>
          <wp:positionV relativeFrom="paragraph">
            <wp:posOffset>635</wp:posOffset>
          </wp:positionV>
          <wp:extent cx="1912620" cy="568960"/>
          <wp:effectExtent l="0" t="0" r="0" b="2540"/>
          <wp:wrapSquare wrapText="bothSides"/>
          <wp:docPr id="13" name="Picture 13" descr="Liverpool John Moores Universit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erpool John Moores University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DCA">
      <w:rPr>
        <w:b/>
        <w:sz w:val="28"/>
        <w:szCs w:val="28"/>
      </w:rPr>
      <w:t xml:space="preserve">SPACE MANAGEMENT – CHANGE OF USE </w:t>
    </w:r>
    <w:r>
      <w:rPr>
        <w:b/>
        <w:sz w:val="28"/>
        <w:szCs w:val="28"/>
      </w:rPr>
      <w:t>F</w:t>
    </w:r>
    <w:r w:rsidRPr="00645DCA">
      <w:rPr>
        <w:b/>
        <w:sz w:val="28"/>
        <w:szCs w:val="28"/>
      </w:rPr>
      <w:t>ORM</w:t>
    </w:r>
  </w:p>
  <w:p w14:paraId="3C268866" w14:textId="77777777" w:rsidR="00863EC8" w:rsidRDefault="00863EC8" w:rsidP="00863EC8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0DD"/>
    <w:multiLevelType w:val="hybridMultilevel"/>
    <w:tmpl w:val="A274C8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C5B"/>
    <w:multiLevelType w:val="hybridMultilevel"/>
    <w:tmpl w:val="46F6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2CD3"/>
    <w:multiLevelType w:val="hybridMultilevel"/>
    <w:tmpl w:val="E7E6F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520B"/>
    <w:multiLevelType w:val="hybridMultilevel"/>
    <w:tmpl w:val="4DD66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34259"/>
    <w:multiLevelType w:val="hybridMultilevel"/>
    <w:tmpl w:val="0AA4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1E"/>
    <w:rsid w:val="0000271A"/>
    <w:rsid w:val="00002E47"/>
    <w:rsid w:val="00004144"/>
    <w:rsid w:val="000151F7"/>
    <w:rsid w:val="00017A54"/>
    <w:rsid w:val="00024853"/>
    <w:rsid w:val="000260C2"/>
    <w:rsid w:val="000274C6"/>
    <w:rsid w:val="000352AB"/>
    <w:rsid w:val="0004089E"/>
    <w:rsid w:val="00041FAD"/>
    <w:rsid w:val="00046F5F"/>
    <w:rsid w:val="00057F1D"/>
    <w:rsid w:val="00060B70"/>
    <w:rsid w:val="00075B22"/>
    <w:rsid w:val="000851D4"/>
    <w:rsid w:val="00087D71"/>
    <w:rsid w:val="000A1CAA"/>
    <w:rsid w:val="000B1D5F"/>
    <w:rsid w:val="000B40AC"/>
    <w:rsid w:val="000B546B"/>
    <w:rsid w:val="000E0CA8"/>
    <w:rsid w:val="000E2BA5"/>
    <w:rsid w:val="000E38CB"/>
    <w:rsid w:val="000F10B3"/>
    <w:rsid w:val="001026A8"/>
    <w:rsid w:val="00121BFF"/>
    <w:rsid w:val="00131E15"/>
    <w:rsid w:val="00145311"/>
    <w:rsid w:val="00154D57"/>
    <w:rsid w:val="00165D81"/>
    <w:rsid w:val="001664F9"/>
    <w:rsid w:val="0017417D"/>
    <w:rsid w:val="00177853"/>
    <w:rsid w:val="00180BFD"/>
    <w:rsid w:val="00187FFC"/>
    <w:rsid w:val="00194EBB"/>
    <w:rsid w:val="00195A0E"/>
    <w:rsid w:val="001967A5"/>
    <w:rsid w:val="001A5435"/>
    <w:rsid w:val="001A58A5"/>
    <w:rsid w:val="001B0960"/>
    <w:rsid w:val="001B0B81"/>
    <w:rsid w:val="001B209C"/>
    <w:rsid w:val="001C4286"/>
    <w:rsid w:val="001C75D2"/>
    <w:rsid w:val="001E00C3"/>
    <w:rsid w:val="002070E2"/>
    <w:rsid w:val="0021044D"/>
    <w:rsid w:val="00213A26"/>
    <w:rsid w:val="00214FAB"/>
    <w:rsid w:val="00220498"/>
    <w:rsid w:val="002238A6"/>
    <w:rsid w:val="00230681"/>
    <w:rsid w:val="00236FB7"/>
    <w:rsid w:val="00275965"/>
    <w:rsid w:val="00280DAA"/>
    <w:rsid w:val="00295029"/>
    <w:rsid w:val="002A161C"/>
    <w:rsid w:val="002A7B27"/>
    <w:rsid w:val="002B1D75"/>
    <w:rsid w:val="002C53D6"/>
    <w:rsid w:val="002C6C0F"/>
    <w:rsid w:val="002D5FD6"/>
    <w:rsid w:val="002E5803"/>
    <w:rsid w:val="00300C86"/>
    <w:rsid w:val="0032514B"/>
    <w:rsid w:val="0034008B"/>
    <w:rsid w:val="003416E2"/>
    <w:rsid w:val="003463D4"/>
    <w:rsid w:val="00354954"/>
    <w:rsid w:val="00356200"/>
    <w:rsid w:val="0036211E"/>
    <w:rsid w:val="00366789"/>
    <w:rsid w:val="00370A2F"/>
    <w:rsid w:val="0037245D"/>
    <w:rsid w:val="00376957"/>
    <w:rsid w:val="00390C75"/>
    <w:rsid w:val="00396A54"/>
    <w:rsid w:val="003A27AA"/>
    <w:rsid w:val="003C1F0E"/>
    <w:rsid w:val="003C258C"/>
    <w:rsid w:val="003C534C"/>
    <w:rsid w:val="003D04E3"/>
    <w:rsid w:val="003E522F"/>
    <w:rsid w:val="00431A23"/>
    <w:rsid w:val="00453A12"/>
    <w:rsid w:val="0045658C"/>
    <w:rsid w:val="004654D4"/>
    <w:rsid w:val="004676D7"/>
    <w:rsid w:val="00481602"/>
    <w:rsid w:val="004817E2"/>
    <w:rsid w:val="0049303A"/>
    <w:rsid w:val="00494FD1"/>
    <w:rsid w:val="004B0845"/>
    <w:rsid w:val="004B1D37"/>
    <w:rsid w:val="004B6C2B"/>
    <w:rsid w:val="004C0013"/>
    <w:rsid w:val="004E3560"/>
    <w:rsid w:val="004E4565"/>
    <w:rsid w:val="004F6703"/>
    <w:rsid w:val="004F6DD3"/>
    <w:rsid w:val="005034C3"/>
    <w:rsid w:val="00507230"/>
    <w:rsid w:val="00507AAF"/>
    <w:rsid w:val="00512108"/>
    <w:rsid w:val="0051411E"/>
    <w:rsid w:val="00521A42"/>
    <w:rsid w:val="00522784"/>
    <w:rsid w:val="00523539"/>
    <w:rsid w:val="00524D4A"/>
    <w:rsid w:val="00531AFC"/>
    <w:rsid w:val="00544969"/>
    <w:rsid w:val="005459E7"/>
    <w:rsid w:val="00545DC1"/>
    <w:rsid w:val="005508EA"/>
    <w:rsid w:val="00553955"/>
    <w:rsid w:val="00565DA8"/>
    <w:rsid w:val="00590022"/>
    <w:rsid w:val="005933F9"/>
    <w:rsid w:val="005953DC"/>
    <w:rsid w:val="00597579"/>
    <w:rsid w:val="005A4201"/>
    <w:rsid w:val="005B1016"/>
    <w:rsid w:val="005B5223"/>
    <w:rsid w:val="005B6D80"/>
    <w:rsid w:val="005C14D7"/>
    <w:rsid w:val="005C31A8"/>
    <w:rsid w:val="005C43A6"/>
    <w:rsid w:val="005D1D32"/>
    <w:rsid w:val="005D48EF"/>
    <w:rsid w:val="005D70B6"/>
    <w:rsid w:val="005F5D5F"/>
    <w:rsid w:val="006019DD"/>
    <w:rsid w:val="00611F19"/>
    <w:rsid w:val="00632A64"/>
    <w:rsid w:val="00636EA1"/>
    <w:rsid w:val="00645CE4"/>
    <w:rsid w:val="00645DCA"/>
    <w:rsid w:val="00664C3D"/>
    <w:rsid w:val="00666136"/>
    <w:rsid w:val="00667ED1"/>
    <w:rsid w:val="00687C7C"/>
    <w:rsid w:val="00695468"/>
    <w:rsid w:val="0069619B"/>
    <w:rsid w:val="006B094B"/>
    <w:rsid w:val="006B3839"/>
    <w:rsid w:val="006B4051"/>
    <w:rsid w:val="006B688B"/>
    <w:rsid w:val="006C2E31"/>
    <w:rsid w:val="006C6084"/>
    <w:rsid w:val="006D7F49"/>
    <w:rsid w:val="006E658E"/>
    <w:rsid w:val="006E737C"/>
    <w:rsid w:val="006F1D27"/>
    <w:rsid w:val="006F5C86"/>
    <w:rsid w:val="00712A7C"/>
    <w:rsid w:val="00727F80"/>
    <w:rsid w:val="00734F5B"/>
    <w:rsid w:val="00750D52"/>
    <w:rsid w:val="00755042"/>
    <w:rsid w:val="0075618C"/>
    <w:rsid w:val="00757294"/>
    <w:rsid w:val="0077287A"/>
    <w:rsid w:val="00777DA7"/>
    <w:rsid w:val="00790CEB"/>
    <w:rsid w:val="007A4D9D"/>
    <w:rsid w:val="007B0011"/>
    <w:rsid w:val="007C14C4"/>
    <w:rsid w:val="007D546A"/>
    <w:rsid w:val="007D5EF1"/>
    <w:rsid w:val="007F495D"/>
    <w:rsid w:val="00805450"/>
    <w:rsid w:val="00816B57"/>
    <w:rsid w:val="008202B6"/>
    <w:rsid w:val="00833BE8"/>
    <w:rsid w:val="00833ED7"/>
    <w:rsid w:val="00834E96"/>
    <w:rsid w:val="00836DF5"/>
    <w:rsid w:val="0083749B"/>
    <w:rsid w:val="00852771"/>
    <w:rsid w:val="00854D50"/>
    <w:rsid w:val="00854DC7"/>
    <w:rsid w:val="008578DF"/>
    <w:rsid w:val="00863A1A"/>
    <w:rsid w:val="00863EC8"/>
    <w:rsid w:val="008709E8"/>
    <w:rsid w:val="00874FB0"/>
    <w:rsid w:val="008758B8"/>
    <w:rsid w:val="00887F7E"/>
    <w:rsid w:val="00892B15"/>
    <w:rsid w:val="0089595D"/>
    <w:rsid w:val="008A4CB2"/>
    <w:rsid w:val="008C62A6"/>
    <w:rsid w:val="008C7088"/>
    <w:rsid w:val="008D51CA"/>
    <w:rsid w:val="008E70B3"/>
    <w:rsid w:val="008F1967"/>
    <w:rsid w:val="009320D1"/>
    <w:rsid w:val="00935FDD"/>
    <w:rsid w:val="009639DD"/>
    <w:rsid w:val="009677B1"/>
    <w:rsid w:val="009860CC"/>
    <w:rsid w:val="00996021"/>
    <w:rsid w:val="009A1CB0"/>
    <w:rsid w:val="009A44CF"/>
    <w:rsid w:val="009B6938"/>
    <w:rsid w:val="009D3FAB"/>
    <w:rsid w:val="009D6944"/>
    <w:rsid w:val="009E6938"/>
    <w:rsid w:val="00A06A23"/>
    <w:rsid w:val="00A16960"/>
    <w:rsid w:val="00A30682"/>
    <w:rsid w:val="00A309E3"/>
    <w:rsid w:val="00A31D2F"/>
    <w:rsid w:val="00A344C8"/>
    <w:rsid w:val="00A54FB1"/>
    <w:rsid w:val="00A633AE"/>
    <w:rsid w:val="00A63C67"/>
    <w:rsid w:val="00A66817"/>
    <w:rsid w:val="00A669FE"/>
    <w:rsid w:val="00A81206"/>
    <w:rsid w:val="00A873A9"/>
    <w:rsid w:val="00A87DCC"/>
    <w:rsid w:val="00A95FD4"/>
    <w:rsid w:val="00AA2665"/>
    <w:rsid w:val="00AA54BC"/>
    <w:rsid w:val="00AA5AFC"/>
    <w:rsid w:val="00AA7E6C"/>
    <w:rsid w:val="00AC0F79"/>
    <w:rsid w:val="00AC33AE"/>
    <w:rsid w:val="00AD07A9"/>
    <w:rsid w:val="00AE2E63"/>
    <w:rsid w:val="00AE31BC"/>
    <w:rsid w:val="00B04E01"/>
    <w:rsid w:val="00B065CE"/>
    <w:rsid w:val="00B069C2"/>
    <w:rsid w:val="00B162AF"/>
    <w:rsid w:val="00B17C42"/>
    <w:rsid w:val="00B228F0"/>
    <w:rsid w:val="00B2641E"/>
    <w:rsid w:val="00B26C97"/>
    <w:rsid w:val="00B343FC"/>
    <w:rsid w:val="00B35E60"/>
    <w:rsid w:val="00B41B45"/>
    <w:rsid w:val="00B47660"/>
    <w:rsid w:val="00B529BC"/>
    <w:rsid w:val="00B54F99"/>
    <w:rsid w:val="00B614AB"/>
    <w:rsid w:val="00B62007"/>
    <w:rsid w:val="00B638B3"/>
    <w:rsid w:val="00B70FAD"/>
    <w:rsid w:val="00B80D00"/>
    <w:rsid w:val="00B900AC"/>
    <w:rsid w:val="00B939C2"/>
    <w:rsid w:val="00B96928"/>
    <w:rsid w:val="00B977C4"/>
    <w:rsid w:val="00BA3CEB"/>
    <w:rsid w:val="00BB013B"/>
    <w:rsid w:val="00BB072A"/>
    <w:rsid w:val="00BC19E5"/>
    <w:rsid w:val="00BC2ADD"/>
    <w:rsid w:val="00BC4CB1"/>
    <w:rsid w:val="00BD401D"/>
    <w:rsid w:val="00BD69B8"/>
    <w:rsid w:val="00C00311"/>
    <w:rsid w:val="00C03F44"/>
    <w:rsid w:val="00C07E1D"/>
    <w:rsid w:val="00C164E9"/>
    <w:rsid w:val="00C2052D"/>
    <w:rsid w:val="00C20CAE"/>
    <w:rsid w:val="00C34A73"/>
    <w:rsid w:val="00C425CC"/>
    <w:rsid w:val="00C56F9B"/>
    <w:rsid w:val="00C74469"/>
    <w:rsid w:val="00C80E24"/>
    <w:rsid w:val="00C83FD9"/>
    <w:rsid w:val="00C86038"/>
    <w:rsid w:val="00C9104F"/>
    <w:rsid w:val="00C95ECF"/>
    <w:rsid w:val="00CA0FD6"/>
    <w:rsid w:val="00CA2ABA"/>
    <w:rsid w:val="00CA593C"/>
    <w:rsid w:val="00CB17F1"/>
    <w:rsid w:val="00CB23A5"/>
    <w:rsid w:val="00CE06C1"/>
    <w:rsid w:val="00CE52EE"/>
    <w:rsid w:val="00CF0170"/>
    <w:rsid w:val="00CF44CC"/>
    <w:rsid w:val="00CF7524"/>
    <w:rsid w:val="00D05136"/>
    <w:rsid w:val="00D13807"/>
    <w:rsid w:val="00D13C42"/>
    <w:rsid w:val="00D305DE"/>
    <w:rsid w:val="00D355D1"/>
    <w:rsid w:val="00D40084"/>
    <w:rsid w:val="00D450D3"/>
    <w:rsid w:val="00D45623"/>
    <w:rsid w:val="00D55643"/>
    <w:rsid w:val="00D81F4B"/>
    <w:rsid w:val="00D83019"/>
    <w:rsid w:val="00D970FE"/>
    <w:rsid w:val="00DA0D24"/>
    <w:rsid w:val="00DA314D"/>
    <w:rsid w:val="00DB16B5"/>
    <w:rsid w:val="00DB257C"/>
    <w:rsid w:val="00DB3104"/>
    <w:rsid w:val="00DB6B75"/>
    <w:rsid w:val="00DC0106"/>
    <w:rsid w:val="00DC560E"/>
    <w:rsid w:val="00DD3F2E"/>
    <w:rsid w:val="00DF2265"/>
    <w:rsid w:val="00DF51DF"/>
    <w:rsid w:val="00DF55B3"/>
    <w:rsid w:val="00E04CE2"/>
    <w:rsid w:val="00E24329"/>
    <w:rsid w:val="00E32C77"/>
    <w:rsid w:val="00E60773"/>
    <w:rsid w:val="00E644F6"/>
    <w:rsid w:val="00E72E72"/>
    <w:rsid w:val="00E74CB6"/>
    <w:rsid w:val="00E94B59"/>
    <w:rsid w:val="00EB0ADB"/>
    <w:rsid w:val="00EB21C6"/>
    <w:rsid w:val="00EB2327"/>
    <w:rsid w:val="00EB75CF"/>
    <w:rsid w:val="00ED15B1"/>
    <w:rsid w:val="00ED558B"/>
    <w:rsid w:val="00EE046E"/>
    <w:rsid w:val="00EE0F5D"/>
    <w:rsid w:val="00EE26AE"/>
    <w:rsid w:val="00EF5E9A"/>
    <w:rsid w:val="00F007CB"/>
    <w:rsid w:val="00F05C12"/>
    <w:rsid w:val="00F11096"/>
    <w:rsid w:val="00F47266"/>
    <w:rsid w:val="00F52789"/>
    <w:rsid w:val="00F5525B"/>
    <w:rsid w:val="00F5774C"/>
    <w:rsid w:val="00F608AC"/>
    <w:rsid w:val="00F70933"/>
    <w:rsid w:val="00F74B6C"/>
    <w:rsid w:val="00F87D51"/>
    <w:rsid w:val="00FA111A"/>
    <w:rsid w:val="00FA2E38"/>
    <w:rsid w:val="00FA3075"/>
    <w:rsid w:val="00FB17B1"/>
    <w:rsid w:val="00FB33C9"/>
    <w:rsid w:val="00FB3C41"/>
    <w:rsid w:val="00FC4C78"/>
    <w:rsid w:val="00FE2D28"/>
    <w:rsid w:val="00FE3EAB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DCFCB7"/>
  <w15:docId w15:val="{2538BF57-F507-4E66-99BB-090A8281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B3"/>
  </w:style>
  <w:style w:type="paragraph" w:styleId="Footer">
    <w:name w:val="footer"/>
    <w:basedOn w:val="Normal"/>
    <w:link w:val="FooterChar"/>
    <w:uiPriority w:val="99"/>
    <w:unhideWhenUsed/>
    <w:rsid w:val="000F1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B3"/>
  </w:style>
  <w:style w:type="paragraph" w:styleId="BalloonText">
    <w:name w:val="Balloon Text"/>
    <w:basedOn w:val="Normal"/>
    <w:link w:val="BalloonTextChar"/>
    <w:uiPriority w:val="99"/>
    <w:semiHidden/>
    <w:unhideWhenUsed/>
    <w:rsid w:val="000F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04F"/>
    <w:pPr>
      <w:ind w:left="720"/>
      <w:contextualSpacing/>
    </w:pPr>
  </w:style>
  <w:style w:type="table" w:styleId="TableGrid">
    <w:name w:val="Table Grid"/>
    <w:basedOn w:val="TableNormal"/>
    <w:uiPriority w:val="59"/>
    <w:rsid w:val="00C9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41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16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k.freeman@ljmu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CED94A.78EFECC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jmu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C338EF2CA404EBF06FEC8EA49CC33" ma:contentTypeVersion="2" ma:contentTypeDescription="Create a new document." ma:contentTypeScope="" ma:versionID="272e8b85aedf6278aa0d07296e8b4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41B2F43-AC13-476B-BEAF-E0B41F656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43C32F-F3D0-462A-A1DF-F0652493B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8CE09-F689-425B-AA1F-AF228F3DC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9707E-5D37-41E5-96A6-E30E6957F79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Bradford, Paul</dc:creator>
  <cp:lastModifiedBy>Freeman, Michael</cp:lastModifiedBy>
  <cp:revision>5</cp:revision>
  <cp:lastPrinted>2014-04-16T10:29:00Z</cp:lastPrinted>
  <dcterms:created xsi:type="dcterms:W3CDTF">2022-10-14T08:29:00Z</dcterms:created>
  <dcterms:modified xsi:type="dcterms:W3CDTF">2022-10-17T08:03:00Z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0x01010067AC338EF2CA404EBF06FEC8EA49CC33</vt:lpwstr>
  </property>
  <property fmtid="{D5CDD505-2E9C-101B-9397-08002B2CF9AE}" pid="3" name="Order">
    <vt:r8>8900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